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B7D6" w14:textId="6A098535" w:rsidR="00A57D12" w:rsidRPr="00935BF8" w:rsidRDefault="00A57D12" w:rsidP="00A57D12">
      <w:pPr>
        <w:shd w:val="clear" w:color="auto" w:fill="FFFFFF"/>
        <w:spacing w:before="300" w:after="150" w:line="240" w:lineRule="auto"/>
        <w:textAlignment w:val="baseline"/>
        <w:outlineLvl w:val="1"/>
        <w:rPr>
          <w:rFonts w:ascii="Open Sans" w:eastAsia="Times New Roman" w:hAnsi="Open Sans" w:cs="Open Sans"/>
          <w:color w:val="FF6000"/>
          <w:sz w:val="42"/>
          <w:szCs w:val="42"/>
        </w:rPr>
      </w:pPr>
      <w:r w:rsidRPr="00935BF8">
        <w:rPr>
          <w:rFonts w:ascii="Open Sans" w:eastAsia="Times New Roman" w:hAnsi="Open Sans" w:cs="Open Sans"/>
          <w:color w:val="FF6000"/>
          <w:sz w:val="42"/>
          <w:szCs w:val="42"/>
        </w:rPr>
        <w:t>M</w:t>
      </w:r>
      <w:r>
        <w:rPr>
          <w:rFonts w:ascii="Open Sans" w:eastAsia="Times New Roman" w:hAnsi="Open Sans" w:cs="Open Sans"/>
          <w:color w:val="FF6000"/>
          <w:sz w:val="42"/>
          <w:szCs w:val="42"/>
        </w:rPr>
        <w:t>echanical Engineering</w:t>
      </w:r>
    </w:p>
    <w:p w14:paraId="6F4498E4" w14:textId="77777777" w:rsidR="00935BF8" w:rsidRPr="00935BF8" w:rsidRDefault="00935BF8" w:rsidP="00935BF8">
      <w:pPr>
        <w:shd w:val="clear" w:color="auto" w:fill="FFFFFF"/>
        <w:spacing w:after="360" w:line="240" w:lineRule="auto"/>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Mechanical engineering is an exceedingly diverse field that spans an exceptionally wide range of systems, </w:t>
      </w:r>
      <w:proofErr w:type="gramStart"/>
      <w:r w:rsidRPr="00935BF8">
        <w:rPr>
          <w:rFonts w:ascii="Open Sans" w:eastAsia="Times New Roman" w:hAnsi="Open Sans" w:cs="Open Sans"/>
          <w:color w:val="000000"/>
          <w:sz w:val="21"/>
          <w:szCs w:val="21"/>
        </w:rPr>
        <w:t>devices</w:t>
      </w:r>
      <w:proofErr w:type="gramEnd"/>
      <w:r w:rsidRPr="00935BF8">
        <w:rPr>
          <w:rFonts w:ascii="Open Sans" w:eastAsia="Times New Roman" w:hAnsi="Open Sans" w:cs="Open Sans"/>
          <w:color w:val="000000"/>
          <w:sz w:val="21"/>
          <w:szCs w:val="21"/>
        </w:rPr>
        <w:t xml:space="preserve"> and vehicles. Mechanical engineers are vitally concerned with all forms of energy production, </w:t>
      </w:r>
      <w:proofErr w:type="gramStart"/>
      <w:r w:rsidRPr="00935BF8">
        <w:rPr>
          <w:rFonts w:ascii="Open Sans" w:eastAsia="Times New Roman" w:hAnsi="Open Sans" w:cs="Open Sans"/>
          <w:color w:val="000000"/>
          <w:sz w:val="21"/>
          <w:szCs w:val="21"/>
        </w:rPr>
        <w:t>utilization</w:t>
      </w:r>
      <w:proofErr w:type="gramEnd"/>
      <w:r w:rsidRPr="00935BF8">
        <w:rPr>
          <w:rFonts w:ascii="Open Sans" w:eastAsia="Times New Roman" w:hAnsi="Open Sans" w:cs="Open Sans"/>
          <w:color w:val="000000"/>
          <w:sz w:val="21"/>
          <w:szCs w:val="21"/>
        </w:rPr>
        <w:t xml:space="preserve"> and conservation. They are the key professionals in bringing about the green revolution, finding ways to reduce or eliminate pollution, minimize waste, reduce energy usage, and re-use waste, </w:t>
      </w:r>
      <w:proofErr w:type="gramStart"/>
      <w:r w:rsidRPr="00935BF8">
        <w:rPr>
          <w:rFonts w:ascii="Open Sans" w:eastAsia="Times New Roman" w:hAnsi="Open Sans" w:cs="Open Sans"/>
          <w:color w:val="000000"/>
          <w:sz w:val="21"/>
          <w:szCs w:val="21"/>
        </w:rPr>
        <w:t>scrap</w:t>
      </w:r>
      <w:proofErr w:type="gramEnd"/>
      <w:r w:rsidRPr="00935BF8">
        <w:rPr>
          <w:rFonts w:ascii="Open Sans" w:eastAsia="Times New Roman" w:hAnsi="Open Sans" w:cs="Open Sans"/>
          <w:color w:val="000000"/>
          <w:sz w:val="21"/>
          <w:szCs w:val="21"/>
        </w:rPr>
        <w:t xml:space="preserve"> and recycled goods. They deal with everything mechanical and energy-consuming, whether small or large, simple or complex—from fuel cells to nuclear power plants, gas turbine engines to interplanetary space vehicles, artificial limbs to life support systems, robotic manipulators to complex automatic packaging machines, precision instruments to construction machinery, household appliances to mass transit systems, heating and air-conditioning systems to off-shore drilling platforms, and powered home and garden appliances to vehicles of all types. In virtually every organization where engineers are employed, mechanical engineers will be found.</w:t>
      </w:r>
    </w:p>
    <w:p w14:paraId="35AA5877" w14:textId="2F027B92" w:rsidR="00935BF8" w:rsidRPr="00935BF8" w:rsidRDefault="00935BF8" w:rsidP="00935BF8">
      <w:pPr>
        <w:shd w:val="clear" w:color="auto" w:fill="FFFFFF"/>
        <w:spacing w:after="360" w:line="240" w:lineRule="auto"/>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The BS degree program in mechanical engineering is accredited by the Engineering Accreditation Commission of ABET</w:t>
      </w:r>
      <w:r w:rsidR="0077197E">
        <w:rPr>
          <w:rFonts w:ascii="Open Sans" w:eastAsia="Times New Roman" w:hAnsi="Open Sans" w:cs="Open Sans"/>
          <w:color w:val="000000"/>
          <w:sz w:val="21"/>
          <w:szCs w:val="21"/>
        </w:rPr>
        <w:t xml:space="preserve">, </w:t>
      </w:r>
      <w:r w:rsidRPr="00935BF8">
        <w:rPr>
          <w:rFonts w:ascii="Open Sans" w:eastAsia="Times New Roman" w:hAnsi="Open Sans" w:cs="Open Sans"/>
          <w:color w:val="000000"/>
          <w:sz w:val="21"/>
          <w:szCs w:val="21"/>
        </w:rPr>
        <w:t xml:space="preserve"> </w:t>
      </w:r>
      <w:r w:rsidR="0077197E">
        <w:rPr>
          <w:sz w:val="24"/>
          <w:szCs w:val="24"/>
        </w:rPr>
        <w:t>(</w:t>
      </w:r>
      <w:hyperlink r:id="rId5" w:history="1">
        <w:r w:rsidR="0077197E">
          <w:rPr>
            <w:rStyle w:val="Hyperlink"/>
            <w:sz w:val="24"/>
            <w:szCs w:val="24"/>
          </w:rPr>
          <w:t>http://www.abet.org</w:t>
        </w:r>
      </w:hyperlink>
      <w:r w:rsidR="0077197E">
        <w:rPr>
          <w:sz w:val="24"/>
          <w:szCs w:val="24"/>
        </w:rPr>
        <w:t xml:space="preserve">) </w:t>
      </w:r>
      <w:r w:rsidRPr="00935BF8">
        <w:rPr>
          <w:rFonts w:ascii="Open Sans" w:eastAsia="Times New Roman" w:hAnsi="Open Sans" w:cs="Open Sans"/>
          <w:color w:val="000000"/>
          <w:sz w:val="21"/>
          <w:szCs w:val="21"/>
        </w:rPr>
        <w:t>under the criteria for mechanical and similarly named engineering programs.  Premedical</w:t>
      </w:r>
      <w:r w:rsidR="00C66DBE">
        <w:rPr>
          <w:rFonts w:ascii="Open Sans" w:eastAsia="Times New Roman" w:hAnsi="Open Sans" w:cs="Open Sans"/>
          <w:color w:val="000000"/>
          <w:sz w:val="21"/>
          <w:szCs w:val="21"/>
        </w:rPr>
        <w:t>,</w:t>
      </w:r>
      <w:r w:rsidR="00003046">
        <w:rPr>
          <w:rFonts w:ascii="Open Sans" w:eastAsia="Times New Roman" w:hAnsi="Open Sans" w:cs="Open Sans"/>
          <w:color w:val="000000"/>
          <w:sz w:val="21"/>
          <w:szCs w:val="21"/>
        </w:rPr>
        <w:t xml:space="preserve"> </w:t>
      </w:r>
      <w:proofErr w:type="gramStart"/>
      <w:r w:rsidRPr="00935BF8">
        <w:rPr>
          <w:rFonts w:ascii="Open Sans" w:eastAsia="Times New Roman" w:hAnsi="Open Sans" w:cs="Open Sans"/>
          <w:color w:val="000000"/>
          <w:sz w:val="21"/>
          <w:szCs w:val="21"/>
        </w:rPr>
        <w:t>petroleum</w:t>
      </w:r>
      <w:proofErr w:type="gramEnd"/>
      <w:r w:rsidR="00C66DBE">
        <w:rPr>
          <w:rFonts w:ascii="Open Sans" w:eastAsia="Times New Roman" w:hAnsi="Open Sans" w:cs="Open Sans"/>
          <w:color w:val="000000"/>
          <w:sz w:val="21"/>
          <w:szCs w:val="21"/>
        </w:rPr>
        <w:t xml:space="preserve"> and fire protection</w:t>
      </w:r>
      <w:r w:rsidRPr="00935BF8">
        <w:rPr>
          <w:rFonts w:ascii="Open Sans" w:eastAsia="Times New Roman" w:hAnsi="Open Sans" w:cs="Open Sans"/>
          <w:color w:val="000000"/>
          <w:sz w:val="21"/>
          <w:szCs w:val="21"/>
        </w:rPr>
        <w:t xml:space="preserve"> options are offered for the BS degree in mechanical engineering.</w:t>
      </w:r>
    </w:p>
    <w:p w14:paraId="67142A10" w14:textId="77777777" w:rsidR="00935BF8" w:rsidRPr="00935BF8" w:rsidRDefault="00935BF8" w:rsidP="00935BF8">
      <w:pPr>
        <w:shd w:val="clear" w:color="auto" w:fill="FFFFFF"/>
        <w:spacing w:before="300" w:after="150" w:line="240" w:lineRule="auto"/>
        <w:textAlignment w:val="baseline"/>
        <w:outlineLvl w:val="1"/>
        <w:rPr>
          <w:rFonts w:ascii="Open Sans" w:eastAsia="Times New Roman" w:hAnsi="Open Sans" w:cs="Open Sans"/>
          <w:color w:val="FF6000"/>
          <w:sz w:val="42"/>
          <w:szCs w:val="42"/>
        </w:rPr>
      </w:pPr>
      <w:r w:rsidRPr="00935BF8">
        <w:rPr>
          <w:rFonts w:ascii="Open Sans" w:eastAsia="Times New Roman" w:hAnsi="Open Sans" w:cs="Open Sans"/>
          <w:color w:val="FF6000"/>
          <w:sz w:val="42"/>
          <w:szCs w:val="42"/>
        </w:rPr>
        <w:t>Program Educational Objectives</w:t>
      </w:r>
    </w:p>
    <w:p w14:paraId="0B9EA46C" w14:textId="348E6CC0" w:rsidR="00935BF8" w:rsidRPr="00935BF8" w:rsidRDefault="00935BF8" w:rsidP="00935BF8">
      <w:pPr>
        <w:shd w:val="clear" w:color="auto" w:fill="FFFFFF"/>
        <w:spacing w:after="360" w:line="240" w:lineRule="auto"/>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Program educational objectives are statements that describe the expected accomplishments and professional status of mechanical engineering graduates three to five years beyond the baccalaureate degree. The School of Mechanical and Aerospace Engineering at Oklahoma State University is dedicated to graduating mechanical engineers who:</w:t>
      </w:r>
    </w:p>
    <w:p w14:paraId="3D6A3FD2" w14:textId="77777777" w:rsidR="00C66DBE" w:rsidRPr="00A279AA" w:rsidRDefault="00C66DBE" w:rsidP="00C66DBE">
      <w:pPr>
        <w:pStyle w:val="ListParagraph"/>
        <w:numPr>
          <w:ilvl w:val="0"/>
          <w:numId w:val="2"/>
        </w:numPr>
        <w:rPr>
          <w:rFonts w:ascii="Open Sans" w:eastAsia="Times New Roman" w:hAnsi="Open Sans" w:cs="Open Sans"/>
          <w:i/>
          <w:iCs/>
          <w:sz w:val="21"/>
          <w:szCs w:val="21"/>
        </w:rPr>
      </w:pPr>
      <w:r w:rsidRPr="00A279AA">
        <w:rPr>
          <w:rFonts w:ascii="Open Sans" w:eastAsia="Times New Roman" w:hAnsi="Open Sans" w:cs="Open Sans"/>
          <w:i/>
          <w:iCs/>
          <w:sz w:val="21"/>
          <w:szCs w:val="21"/>
        </w:rPr>
        <w:t>Our graduates will be recognized leaders with exemplary careers to the greater benefit of society.</w:t>
      </w:r>
    </w:p>
    <w:p w14:paraId="301F2971" w14:textId="77777777" w:rsidR="00C66DBE" w:rsidRPr="00A279AA" w:rsidRDefault="00C66DBE" w:rsidP="00A279AA">
      <w:pPr>
        <w:pStyle w:val="ListParagraph"/>
        <w:rPr>
          <w:rFonts w:ascii="Open Sans" w:eastAsia="Times New Roman" w:hAnsi="Open Sans" w:cs="Open Sans"/>
          <w:i/>
          <w:iCs/>
          <w:sz w:val="21"/>
          <w:szCs w:val="21"/>
        </w:rPr>
      </w:pPr>
    </w:p>
    <w:p w14:paraId="368598D6" w14:textId="77777777" w:rsidR="00C66DBE" w:rsidRPr="00A279AA" w:rsidRDefault="00C66DBE" w:rsidP="00C66DBE">
      <w:pPr>
        <w:pStyle w:val="ListParagraph"/>
        <w:numPr>
          <w:ilvl w:val="0"/>
          <w:numId w:val="2"/>
        </w:numPr>
        <w:rPr>
          <w:rFonts w:ascii="Open Sans" w:eastAsia="Times New Roman" w:hAnsi="Open Sans" w:cs="Open Sans"/>
          <w:i/>
          <w:iCs/>
          <w:sz w:val="21"/>
          <w:szCs w:val="21"/>
        </w:rPr>
      </w:pPr>
      <w:r w:rsidRPr="00A279AA">
        <w:rPr>
          <w:rFonts w:ascii="Open Sans" w:eastAsia="Times New Roman" w:hAnsi="Open Sans" w:cs="Open Sans"/>
          <w:i/>
          <w:iCs/>
          <w:sz w:val="21"/>
          <w:szCs w:val="21"/>
        </w:rPr>
        <w:t xml:space="preserve">Our graduates </w:t>
      </w:r>
      <w:r w:rsidRPr="00A279AA">
        <w:rPr>
          <w:rFonts w:ascii="Roboto" w:hAnsi="Roboto"/>
          <w:i/>
          <w:iCs/>
          <w:sz w:val="23"/>
          <w:szCs w:val="23"/>
        </w:rPr>
        <w:t>will strive to acquire new skills and knowledge throughout their careers</w:t>
      </w:r>
      <w:r w:rsidRPr="00A279AA">
        <w:rPr>
          <w:rFonts w:ascii="Open Sans" w:eastAsia="Times New Roman" w:hAnsi="Open Sans" w:cs="Open Sans"/>
          <w:i/>
          <w:iCs/>
          <w:sz w:val="21"/>
          <w:szCs w:val="21"/>
        </w:rPr>
        <w:t xml:space="preserve"> and will earn a reputation as responsible and ethical professionals.</w:t>
      </w:r>
    </w:p>
    <w:p w14:paraId="3E4519D7" w14:textId="77777777" w:rsidR="00C66DBE" w:rsidRPr="0077197E" w:rsidRDefault="00C66DBE" w:rsidP="00A279AA">
      <w:pPr>
        <w:pStyle w:val="ListParagraph"/>
        <w:rPr>
          <w:i/>
          <w:iCs/>
        </w:rPr>
      </w:pPr>
    </w:p>
    <w:p w14:paraId="2B1F7E26" w14:textId="5BC21AFE" w:rsidR="00C66DBE" w:rsidRPr="0077197E" w:rsidRDefault="00C66DBE" w:rsidP="00A279AA">
      <w:pPr>
        <w:pStyle w:val="ListParagraph"/>
        <w:numPr>
          <w:ilvl w:val="0"/>
          <w:numId w:val="2"/>
        </w:numPr>
      </w:pPr>
      <w:r w:rsidRPr="00A279AA">
        <w:rPr>
          <w:rFonts w:ascii="Open Sans" w:eastAsia="Times New Roman" w:hAnsi="Open Sans" w:cs="Open Sans"/>
          <w:i/>
          <w:iCs/>
          <w:sz w:val="21"/>
          <w:szCs w:val="21"/>
        </w:rPr>
        <w:t>Our graduates will be collaborative innovators who adapt to changing professional and societal norms with wisdom and integrity.</w:t>
      </w:r>
    </w:p>
    <w:p w14:paraId="16CCB441" w14:textId="6A5C6B97" w:rsidR="00935BF8" w:rsidRPr="00935BF8" w:rsidRDefault="00935BF8" w:rsidP="00935BF8">
      <w:pPr>
        <w:shd w:val="clear" w:color="auto" w:fill="FFFFFF"/>
        <w:spacing w:before="300" w:after="150" w:line="240" w:lineRule="auto"/>
        <w:textAlignment w:val="baseline"/>
        <w:outlineLvl w:val="1"/>
        <w:rPr>
          <w:rFonts w:ascii="Open Sans" w:eastAsia="Times New Roman" w:hAnsi="Open Sans" w:cs="Open Sans"/>
          <w:color w:val="FF6000"/>
          <w:sz w:val="42"/>
          <w:szCs w:val="42"/>
        </w:rPr>
      </w:pPr>
      <w:r w:rsidRPr="00935BF8">
        <w:rPr>
          <w:rFonts w:ascii="Open Sans" w:eastAsia="Times New Roman" w:hAnsi="Open Sans" w:cs="Open Sans"/>
          <w:color w:val="FF6000"/>
          <w:sz w:val="42"/>
          <w:szCs w:val="42"/>
        </w:rPr>
        <w:t xml:space="preserve">Student Outcomes </w:t>
      </w:r>
    </w:p>
    <w:p w14:paraId="462BE533" w14:textId="01618294" w:rsidR="00935BF8" w:rsidRPr="00935BF8" w:rsidRDefault="00935BF8" w:rsidP="00935BF8">
      <w:pPr>
        <w:shd w:val="clear" w:color="auto" w:fill="FFFFFF"/>
        <w:spacing w:after="360" w:line="240" w:lineRule="auto"/>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The student outcomes for students graduating from the mechanical engineering BS programs are:</w:t>
      </w:r>
    </w:p>
    <w:p w14:paraId="1D04A93A" w14:textId="77777777" w:rsidR="00935BF8" w:rsidRPr="00935BF8" w:rsidRDefault="00935BF8" w:rsidP="00935BF8">
      <w:pPr>
        <w:numPr>
          <w:ilvl w:val="0"/>
          <w:numId w:val="3"/>
        </w:numPr>
        <w:shd w:val="clear" w:color="auto" w:fill="FFFFFF"/>
        <w:spacing w:before="420" w:after="0" w:line="240" w:lineRule="auto"/>
        <w:ind w:left="1170"/>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lastRenderedPageBreak/>
        <w:t xml:space="preserve">an ability to identify, formulate and solve complex engineering problems by applying principles of engineering, science and </w:t>
      </w:r>
      <w:proofErr w:type="gramStart"/>
      <w:r w:rsidRPr="00935BF8">
        <w:rPr>
          <w:rFonts w:ascii="Open Sans" w:eastAsia="Times New Roman" w:hAnsi="Open Sans" w:cs="Open Sans"/>
          <w:color w:val="000000"/>
          <w:sz w:val="21"/>
          <w:szCs w:val="21"/>
        </w:rPr>
        <w:t>mathematics;</w:t>
      </w:r>
      <w:proofErr w:type="gramEnd"/>
    </w:p>
    <w:p w14:paraId="56DCC56D" w14:textId="77777777" w:rsidR="00935BF8" w:rsidRPr="00935BF8" w:rsidRDefault="00935BF8" w:rsidP="00935BF8">
      <w:pPr>
        <w:numPr>
          <w:ilvl w:val="0"/>
          <w:numId w:val="3"/>
        </w:numPr>
        <w:shd w:val="clear" w:color="auto" w:fill="FFFFFF"/>
        <w:spacing w:before="420" w:after="0" w:line="240" w:lineRule="auto"/>
        <w:ind w:left="1170"/>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an ability to apply engineering design to produce solutions that meet specified needs with consideration of public health, safety and welfare, as well as global, cultural, social, environmental and economic </w:t>
      </w:r>
      <w:proofErr w:type="gramStart"/>
      <w:r w:rsidRPr="00935BF8">
        <w:rPr>
          <w:rFonts w:ascii="Open Sans" w:eastAsia="Times New Roman" w:hAnsi="Open Sans" w:cs="Open Sans"/>
          <w:color w:val="000000"/>
          <w:sz w:val="21"/>
          <w:szCs w:val="21"/>
        </w:rPr>
        <w:t>factors;</w:t>
      </w:r>
      <w:proofErr w:type="gramEnd"/>
    </w:p>
    <w:p w14:paraId="6E8EB8A4" w14:textId="77777777" w:rsidR="00935BF8" w:rsidRPr="00935BF8" w:rsidRDefault="00935BF8" w:rsidP="00935BF8">
      <w:pPr>
        <w:numPr>
          <w:ilvl w:val="0"/>
          <w:numId w:val="3"/>
        </w:numPr>
        <w:shd w:val="clear" w:color="auto" w:fill="FFFFFF"/>
        <w:spacing w:before="420" w:after="0" w:line="240" w:lineRule="auto"/>
        <w:ind w:left="1170"/>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an ability to communicate effectively with a range of </w:t>
      </w:r>
      <w:proofErr w:type="gramStart"/>
      <w:r w:rsidRPr="00935BF8">
        <w:rPr>
          <w:rFonts w:ascii="Open Sans" w:eastAsia="Times New Roman" w:hAnsi="Open Sans" w:cs="Open Sans"/>
          <w:color w:val="000000"/>
          <w:sz w:val="21"/>
          <w:szCs w:val="21"/>
        </w:rPr>
        <w:t>audiences;</w:t>
      </w:r>
      <w:proofErr w:type="gramEnd"/>
    </w:p>
    <w:p w14:paraId="744E67CE" w14:textId="77777777" w:rsidR="00935BF8" w:rsidRPr="00935BF8" w:rsidRDefault="00935BF8" w:rsidP="00935BF8">
      <w:pPr>
        <w:numPr>
          <w:ilvl w:val="0"/>
          <w:numId w:val="3"/>
        </w:numPr>
        <w:shd w:val="clear" w:color="auto" w:fill="FFFFFF"/>
        <w:spacing w:before="420" w:after="0" w:line="240" w:lineRule="auto"/>
        <w:ind w:left="1170"/>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an ability to recognize ethical and professional responsibilities in engineering situations and make informed judgments, which must consider the impact of engineering solutions in global, economic, environmental and societal </w:t>
      </w:r>
      <w:proofErr w:type="gramStart"/>
      <w:r w:rsidRPr="00935BF8">
        <w:rPr>
          <w:rFonts w:ascii="Open Sans" w:eastAsia="Times New Roman" w:hAnsi="Open Sans" w:cs="Open Sans"/>
          <w:color w:val="000000"/>
          <w:sz w:val="21"/>
          <w:szCs w:val="21"/>
        </w:rPr>
        <w:t>contexts;</w:t>
      </w:r>
      <w:proofErr w:type="gramEnd"/>
    </w:p>
    <w:p w14:paraId="7EF15054" w14:textId="77777777" w:rsidR="00935BF8" w:rsidRPr="00935BF8" w:rsidRDefault="00935BF8" w:rsidP="00935BF8">
      <w:pPr>
        <w:numPr>
          <w:ilvl w:val="0"/>
          <w:numId w:val="3"/>
        </w:numPr>
        <w:shd w:val="clear" w:color="auto" w:fill="FFFFFF"/>
        <w:spacing w:before="420" w:after="0" w:line="240" w:lineRule="auto"/>
        <w:ind w:left="1170"/>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an ability to function effectively on a team whose members together provide leadership, create a collaborative and inclusive environment, establish goals, plan tasks and meet </w:t>
      </w:r>
      <w:proofErr w:type="gramStart"/>
      <w:r w:rsidRPr="00935BF8">
        <w:rPr>
          <w:rFonts w:ascii="Open Sans" w:eastAsia="Times New Roman" w:hAnsi="Open Sans" w:cs="Open Sans"/>
          <w:color w:val="000000"/>
          <w:sz w:val="21"/>
          <w:szCs w:val="21"/>
        </w:rPr>
        <w:t>objectives;</w:t>
      </w:r>
      <w:proofErr w:type="gramEnd"/>
    </w:p>
    <w:p w14:paraId="0AA3A885" w14:textId="77777777" w:rsidR="00935BF8" w:rsidRPr="00935BF8" w:rsidRDefault="00935BF8" w:rsidP="00935BF8">
      <w:pPr>
        <w:numPr>
          <w:ilvl w:val="0"/>
          <w:numId w:val="3"/>
        </w:numPr>
        <w:shd w:val="clear" w:color="auto" w:fill="FFFFFF"/>
        <w:spacing w:before="420" w:after="0" w:line="240" w:lineRule="auto"/>
        <w:ind w:left="1170"/>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an ability to develop and conduct appropriate experimentation, analyze and interpret data, and use engineering judgment to draw </w:t>
      </w:r>
      <w:proofErr w:type="gramStart"/>
      <w:r w:rsidRPr="00935BF8">
        <w:rPr>
          <w:rFonts w:ascii="Open Sans" w:eastAsia="Times New Roman" w:hAnsi="Open Sans" w:cs="Open Sans"/>
          <w:color w:val="000000"/>
          <w:sz w:val="21"/>
          <w:szCs w:val="21"/>
        </w:rPr>
        <w:t>conclusions;</w:t>
      </w:r>
      <w:proofErr w:type="gramEnd"/>
    </w:p>
    <w:p w14:paraId="23133E4C" w14:textId="466AF74F" w:rsidR="00C83039" w:rsidRDefault="00935BF8" w:rsidP="00C83039">
      <w:pPr>
        <w:numPr>
          <w:ilvl w:val="0"/>
          <w:numId w:val="3"/>
        </w:numPr>
        <w:shd w:val="clear" w:color="auto" w:fill="FFFFFF"/>
        <w:spacing w:before="420" w:after="0" w:line="240" w:lineRule="auto"/>
        <w:ind w:left="1170"/>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an ability to acquire and apply new knowledge as needed, using appropriate learning </w:t>
      </w:r>
      <w:proofErr w:type="gramStart"/>
      <w:r w:rsidRPr="00935BF8">
        <w:rPr>
          <w:rFonts w:ascii="Open Sans" w:eastAsia="Times New Roman" w:hAnsi="Open Sans" w:cs="Open Sans"/>
          <w:color w:val="000000"/>
          <w:sz w:val="21"/>
          <w:szCs w:val="21"/>
        </w:rPr>
        <w:t>strategies;</w:t>
      </w:r>
      <w:proofErr w:type="gramEnd"/>
    </w:p>
    <w:p w14:paraId="109E6061" w14:textId="77777777" w:rsidR="00C83039" w:rsidRPr="00C83039" w:rsidRDefault="00C83039" w:rsidP="00C83039">
      <w:pPr>
        <w:shd w:val="clear" w:color="auto" w:fill="FFFFFF"/>
        <w:spacing w:before="420" w:after="0" w:line="240" w:lineRule="auto"/>
        <w:ind w:left="1170"/>
        <w:textAlignment w:val="baseline"/>
        <w:rPr>
          <w:rFonts w:ascii="Open Sans" w:eastAsia="Times New Roman" w:hAnsi="Open Sans" w:cs="Open Sans"/>
          <w:color w:val="000000"/>
          <w:sz w:val="21"/>
          <w:szCs w:val="21"/>
        </w:rPr>
      </w:pPr>
    </w:p>
    <w:p w14:paraId="66EF78ED" w14:textId="179A8F8C" w:rsidR="00935BF8" w:rsidRPr="00935BF8" w:rsidRDefault="00935BF8" w:rsidP="00935BF8">
      <w:pPr>
        <w:shd w:val="clear" w:color="auto" w:fill="FFFFFF"/>
        <w:spacing w:after="360" w:line="240" w:lineRule="auto"/>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Because mechanical engineering is perhaps the broadest of all engineering disciplines, the program provides not only excellent grounding in all engineering fundamentals, but also allows some flexibility in selecting controlled technical electives to suit the student’s interests. In this selection, no one area may be unduly emphasized at the expense of another. </w:t>
      </w:r>
      <w:r w:rsidR="00C83039">
        <w:rPr>
          <w:rFonts w:ascii="Open Sans" w:eastAsia="Times New Roman" w:hAnsi="Open Sans" w:cs="Open Sans"/>
          <w:color w:val="000000"/>
          <w:sz w:val="21"/>
          <w:szCs w:val="21"/>
        </w:rPr>
        <w:t xml:space="preserve"> Options in</w:t>
      </w:r>
      <w:r w:rsidRPr="00935BF8">
        <w:rPr>
          <w:rFonts w:ascii="Open Sans" w:eastAsia="Times New Roman" w:hAnsi="Open Sans" w:cs="Open Sans"/>
          <w:color w:val="000000"/>
          <w:sz w:val="21"/>
          <w:szCs w:val="21"/>
        </w:rPr>
        <w:t xml:space="preserve"> </w:t>
      </w:r>
      <w:r w:rsidR="00C66DBE">
        <w:rPr>
          <w:rFonts w:ascii="Open Sans" w:eastAsia="Times New Roman" w:hAnsi="Open Sans" w:cs="Open Sans"/>
          <w:color w:val="000000"/>
          <w:sz w:val="21"/>
          <w:szCs w:val="21"/>
        </w:rPr>
        <w:t>petroleum, fire protection</w:t>
      </w:r>
      <w:r w:rsidR="00C83039">
        <w:rPr>
          <w:rFonts w:ascii="Open Sans" w:eastAsia="Times New Roman" w:hAnsi="Open Sans" w:cs="Open Sans"/>
          <w:color w:val="000000"/>
          <w:sz w:val="21"/>
          <w:szCs w:val="21"/>
        </w:rPr>
        <w:t xml:space="preserve"> </w:t>
      </w:r>
      <w:r w:rsidRPr="00935BF8">
        <w:rPr>
          <w:rFonts w:ascii="Open Sans" w:eastAsia="Times New Roman" w:hAnsi="Open Sans" w:cs="Open Sans"/>
          <w:color w:val="000000"/>
          <w:sz w:val="21"/>
          <w:szCs w:val="21"/>
        </w:rPr>
        <w:t xml:space="preserve">and premedical </w:t>
      </w:r>
      <w:r w:rsidR="00C83039">
        <w:rPr>
          <w:rFonts w:ascii="Open Sans" w:eastAsia="Times New Roman" w:hAnsi="Open Sans" w:cs="Open Sans"/>
          <w:color w:val="000000"/>
          <w:sz w:val="21"/>
          <w:szCs w:val="21"/>
        </w:rPr>
        <w:t>prescribe</w:t>
      </w:r>
      <w:r w:rsidRPr="00935BF8">
        <w:rPr>
          <w:rFonts w:ascii="Open Sans" w:eastAsia="Times New Roman" w:hAnsi="Open Sans" w:cs="Open Sans"/>
          <w:color w:val="000000"/>
          <w:sz w:val="21"/>
          <w:szCs w:val="21"/>
        </w:rPr>
        <w:t xml:space="preserve"> coursework </w:t>
      </w:r>
      <w:r w:rsidR="00C83039">
        <w:rPr>
          <w:rFonts w:ascii="Open Sans" w:eastAsia="Times New Roman" w:hAnsi="Open Sans" w:cs="Open Sans"/>
          <w:color w:val="000000"/>
          <w:sz w:val="21"/>
          <w:szCs w:val="21"/>
        </w:rPr>
        <w:t xml:space="preserve">that </w:t>
      </w:r>
      <w:r w:rsidRPr="00935BF8">
        <w:rPr>
          <w:rFonts w:ascii="Open Sans" w:eastAsia="Times New Roman" w:hAnsi="Open Sans" w:cs="Open Sans"/>
          <w:color w:val="000000"/>
          <w:sz w:val="21"/>
          <w:szCs w:val="21"/>
        </w:rPr>
        <w:t>provides students with more focused development. Graduates are fully competent as mechanical engineers, with abilities in design, and in-depth knowledge in their areas of concentration.</w:t>
      </w:r>
    </w:p>
    <w:p w14:paraId="0BFF0C92" w14:textId="21FCAD87" w:rsidR="00935BF8" w:rsidRPr="00935BF8" w:rsidRDefault="00C83039" w:rsidP="00935BF8">
      <w:pPr>
        <w:shd w:val="clear" w:color="auto" w:fill="FFFFFF"/>
        <w:spacing w:after="360" w:line="240" w:lineRule="auto"/>
        <w:textAlignment w:val="baseline"/>
        <w:rPr>
          <w:rFonts w:ascii="Open Sans" w:eastAsia="Times New Roman" w:hAnsi="Open Sans" w:cs="Open Sans"/>
          <w:color w:val="000000"/>
          <w:sz w:val="21"/>
          <w:szCs w:val="21"/>
        </w:rPr>
      </w:pPr>
      <w:r>
        <w:rPr>
          <w:rFonts w:ascii="Open Sans" w:eastAsia="Times New Roman" w:hAnsi="Open Sans" w:cs="Open Sans"/>
          <w:color w:val="000000"/>
          <w:sz w:val="21"/>
          <w:szCs w:val="21"/>
        </w:rPr>
        <w:t>Engineering</w:t>
      </w:r>
      <w:r w:rsidR="00935BF8" w:rsidRPr="00935BF8">
        <w:rPr>
          <w:rFonts w:ascii="Open Sans" w:eastAsia="Times New Roman" w:hAnsi="Open Sans" w:cs="Open Sans"/>
          <w:color w:val="000000"/>
          <w:sz w:val="21"/>
          <w:szCs w:val="21"/>
        </w:rPr>
        <w:t xml:space="preserve"> design is strongly emphasized in the junior and senior years but is integrated throughout the curriculum. Most MAE courses at the 3000- and 4000-levels include some design content, ranging from a minimum of one-half to a maximum of four credit hours of design content. Each </w:t>
      </w:r>
      <w:r w:rsidR="008125E7">
        <w:rPr>
          <w:rFonts w:ascii="Open Sans" w:eastAsia="Times New Roman" w:hAnsi="Open Sans" w:cs="Open Sans"/>
          <w:color w:val="000000"/>
          <w:sz w:val="21"/>
          <w:szCs w:val="21"/>
        </w:rPr>
        <w:t>junior and senior level</w:t>
      </w:r>
      <w:r w:rsidR="00935BF8" w:rsidRPr="00935BF8">
        <w:rPr>
          <w:rFonts w:ascii="Open Sans" w:eastAsia="Times New Roman" w:hAnsi="Open Sans" w:cs="Open Sans"/>
          <w:color w:val="000000"/>
          <w:sz w:val="21"/>
          <w:szCs w:val="21"/>
        </w:rPr>
        <w:t xml:space="preserve"> course builds upon the preceding mechanical engineering courses to develop in the student the ability to identify and solve meaningful engineering problems. The coursework is specifically sequenced and interrelated to provide design experience at each level, leading to progressively more complex, open-ended problems. The coursework includes sensitizing students to </w:t>
      </w:r>
      <w:proofErr w:type="gramStart"/>
      <w:r w:rsidR="00935BF8" w:rsidRPr="00935BF8">
        <w:rPr>
          <w:rFonts w:ascii="Open Sans" w:eastAsia="Times New Roman" w:hAnsi="Open Sans" w:cs="Open Sans"/>
          <w:color w:val="000000"/>
          <w:sz w:val="21"/>
          <w:szCs w:val="21"/>
        </w:rPr>
        <w:t>socially-related</w:t>
      </w:r>
      <w:proofErr w:type="gramEnd"/>
      <w:r w:rsidR="00935BF8" w:rsidRPr="00935BF8">
        <w:rPr>
          <w:rFonts w:ascii="Open Sans" w:eastAsia="Times New Roman" w:hAnsi="Open Sans" w:cs="Open Sans"/>
          <w:color w:val="000000"/>
          <w:sz w:val="21"/>
          <w:szCs w:val="21"/>
        </w:rPr>
        <w:t xml:space="preserve"> technical problems and their responsibilities as engineering professionals to behave ethically and protect occupational and </w:t>
      </w:r>
      <w:r w:rsidR="00935BF8" w:rsidRPr="00935BF8">
        <w:rPr>
          <w:rFonts w:ascii="Open Sans" w:eastAsia="Times New Roman" w:hAnsi="Open Sans" w:cs="Open Sans"/>
          <w:color w:val="000000"/>
          <w:sz w:val="21"/>
          <w:szCs w:val="21"/>
        </w:rPr>
        <w:lastRenderedPageBreak/>
        <w:t xml:space="preserve">public safety. The program culminates in a senior-year design course in which students integrate analysis, </w:t>
      </w:r>
      <w:proofErr w:type="gramStart"/>
      <w:r w:rsidR="00935BF8" w:rsidRPr="00935BF8">
        <w:rPr>
          <w:rFonts w:ascii="Open Sans" w:eastAsia="Times New Roman" w:hAnsi="Open Sans" w:cs="Open Sans"/>
          <w:color w:val="000000"/>
          <w:sz w:val="21"/>
          <w:szCs w:val="21"/>
        </w:rPr>
        <w:t>synthesis</w:t>
      </w:r>
      <w:proofErr w:type="gramEnd"/>
      <w:r w:rsidR="00935BF8" w:rsidRPr="00935BF8">
        <w:rPr>
          <w:rFonts w:ascii="Open Sans" w:eastAsia="Times New Roman" w:hAnsi="Open Sans" w:cs="Open Sans"/>
          <w:color w:val="000000"/>
          <w:sz w:val="21"/>
          <w:szCs w:val="21"/>
        </w:rPr>
        <w:t xml:space="preserve"> and other abilities they have developed throughout the earlier portions of their study into a capstone experience. The design experiences include the fundamental elements and features of design with realistic constraints such as economics, safety, reliability, social and environmental impact, and other factors. At this point, students </w:t>
      </w:r>
      <w:proofErr w:type="gramStart"/>
      <w:r w:rsidR="00935BF8" w:rsidRPr="00935BF8">
        <w:rPr>
          <w:rFonts w:ascii="Open Sans" w:eastAsia="Times New Roman" w:hAnsi="Open Sans" w:cs="Open Sans"/>
          <w:color w:val="000000"/>
          <w:sz w:val="21"/>
          <w:szCs w:val="21"/>
        </w:rPr>
        <w:t>are able to</w:t>
      </w:r>
      <w:proofErr w:type="gramEnd"/>
      <w:r w:rsidR="00935BF8" w:rsidRPr="00935BF8">
        <w:rPr>
          <w:rFonts w:ascii="Open Sans" w:eastAsia="Times New Roman" w:hAnsi="Open Sans" w:cs="Open Sans"/>
          <w:color w:val="000000"/>
          <w:sz w:val="21"/>
          <w:szCs w:val="21"/>
        </w:rPr>
        <w:t xml:space="preserve"> design components, systems and processes that meet specific requirements, including such pertinent societal considerations as ethics, safety, environmental impact and aesthetics. Students develop and display the ability to design and conduct experiments essential to specific studies and to analyze experimental results to draw meaningful conclusions.</w:t>
      </w:r>
    </w:p>
    <w:p w14:paraId="5291E2CD" w14:textId="77777777" w:rsidR="00935BF8" w:rsidRPr="00935BF8" w:rsidRDefault="00935BF8" w:rsidP="00935BF8">
      <w:pPr>
        <w:shd w:val="clear" w:color="auto" w:fill="FFFFFF"/>
        <w:spacing w:after="360" w:line="240" w:lineRule="auto"/>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An integral part of this educational continuum, from basic science through comprehensive engineering design, are learning experiences that facilitate the students’ abilities to function effectively in both individual and team environments. The program also provides every graduate with adequate learning experiences to develop effective written and oral communication skills. State-of-the-art computational tools are introduced and used as a part of their problem-solving experiences. Finally, the students’ experience in solving ever-more-challenging problems gives them the ability to continue to learn independently throughout their professional careers.</w:t>
      </w:r>
    </w:p>
    <w:p w14:paraId="32D3D9BF" w14:textId="793C0A6A" w:rsidR="00D44302" w:rsidRPr="00C83039" w:rsidRDefault="00935BF8" w:rsidP="00C83039">
      <w:pPr>
        <w:shd w:val="clear" w:color="auto" w:fill="FFFFFF"/>
        <w:spacing w:after="360" w:line="240" w:lineRule="auto"/>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The broad background and problem-solving ability of mechanical engineers make them suited to engage in one or more of the following activities:  research, development, design, production, operation, management, technical </w:t>
      </w:r>
      <w:proofErr w:type="gramStart"/>
      <w:r w:rsidRPr="00935BF8">
        <w:rPr>
          <w:rFonts w:ascii="Open Sans" w:eastAsia="Times New Roman" w:hAnsi="Open Sans" w:cs="Open Sans"/>
          <w:color w:val="000000"/>
          <w:sz w:val="21"/>
          <w:szCs w:val="21"/>
        </w:rPr>
        <w:t>sales</w:t>
      </w:r>
      <w:proofErr w:type="gramEnd"/>
      <w:r w:rsidRPr="00935BF8">
        <w:rPr>
          <w:rFonts w:ascii="Open Sans" w:eastAsia="Times New Roman" w:hAnsi="Open Sans" w:cs="Open Sans"/>
          <w:color w:val="000000"/>
          <w:sz w:val="21"/>
          <w:szCs w:val="21"/>
        </w:rPr>
        <w:t xml:space="preserve"> and private consulting. Versatility is their trademark. A bachelor’s degree in mechanical engineering is also an excellent background for entering other professional schools such as medicine, dentistry, </w:t>
      </w:r>
      <w:proofErr w:type="gramStart"/>
      <w:r w:rsidRPr="00935BF8">
        <w:rPr>
          <w:rFonts w:ascii="Open Sans" w:eastAsia="Times New Roman" w:hAnsi="Open Sans" w:cs="Open Sans"/>
          <w:color w:val="000000"/>
          <w:sz w:val="21"/>
          <w:szCs w:val="21"/>
        </w:rPr>
        <w:t>law</w:t>
      </w:r>
      <w:proofErr w:type="gramEnd"/>
      <w:r w:rsidRPr="00935BF8">
        <w:rPr>
          <w:rFonts w:ascii="Open Sans" w:eastAsia="Times New Roman" w:hAnsi="Open Sans" w:cs="Open Sans"/>
          <w:color w:val="000000"/>
          <w:sz w:val="21"/>
          <w:szCs w:val="21"/>
        </w:rPr>
        <w:t xml:space="preserve"> or business (MBA). The premedical option in mechanical engineering is available for students wishing to enroll in medical school.</w:t>
      </w:r>
    </w:p>
    <w:sectPr w:rsidR="00D44302" w:rsidRPr="00C83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A783A"/>
    <w:multiLevelType w:val="hybridMultilevel"/>
    <w:tmpl w:val="3CA04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13AD2"/>
    <w:multiLevelType w:val="multilevel"/>
    <w:tmpl w:val="A532E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263AFE"/>
    <w:multiLevelType w:val="multilevel"/>
    <w:tmpl w:val="9F10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A66633"/>
    <w:multiLevelType w:val="multilevel"/>
    <w:tmpl w:val="E102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CA7ABA"/>
    <w:multiLevelType w:val="multilevel"/>
    <w:tmpl w:val="10D6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C9350E"/>
    <w:multiLevelType w:val="multilevel"/>
    <w:tmpl w:val="4DAE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B82DB0"/>
    <w:multiLevelType w:val="multilevel"/>
    <w:tmpl w:val="EF98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AA3A19"/>
    <w:multiLevelType w:val="multilevel"/>
    <w:tmpl w:val="FF30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4"/>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
  <w:drawingGridVerticalSpacing w:val="14"/>
  <w:doNotUseMarginsForDrawingGridOrigin/>
  <w:drawingGridHorizontalOrigin w:val="1440"/>
  <w:drawingGridVerticalOrigin w:val="14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70"/>
    <w:rsid w:val="00003046"/>
    <w:rsid w:val="0032673B"/>
    <w:rsid w:val="00583835"/>
    <w:rsid w:val="0077197E"/>
    <w:rsid w:val="007C61EC"/>
    <w:rsid w:val="008125E7"/>
    <w:rsid w:val="009020BB"/>
    <w:rsid w:val="00927170"/>
    <w:rsid w:val="00935BF8"/>
    <w:rsid w:val="009F21B1"/>
    <w:rsid w:val="00A279AA"/>
    <w:rsid w:val="00A57D12"/>
    <w:rsid w:val="00AC43C1"/>
    <w:rsid w:val="00AE558F"/>
    <w:rsid w:val="00C66DBE"/>
    <w:rsid w:val="00C83039"/>
    <w:rsid w:val="00D85797"/>
    <w:rsid w:val="00EA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EE78"/>
  <w15:chartTrackingRefBased/>
  <w15:docId w15:val="{613056FE-1DCD-4D77-8EA9-6DABC9A1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5B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5B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5B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5BF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5B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6DBE"/>
    <w:pPr>
      <w:ind w:left="720"/>
      <w:contextualSpacing/>
    </w:pPr>
  </w:style>
  <w:style w:type="character" w:styleId="Hyperlink">
    <w:name w:val="Hyperlink"/>
    <w:basedOn w:val="DefaultParagraphFont"/>
    <w:uiPriority w:val="99"/>
    <w:semiHidden/>
    <w:unhideWhenUsed/>
    <w:rsid w:val="007719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368590">
      <w:bodyDiv w:val="1"/>
      <w:marLeft w:val="0"/>
      <w:marRight w:val="0"/>
      <w:marTop w:val="0"/>
      <w:marBottom w:val="0"/>
      <w:divBdr>
        <w:top w:val="none" w:sz="0" w:space="0" w:color="auto"/>
        <w:left w:val="none" w:sz="0" w:space="0" w:color="auto"/>
        <w:bottom w:val="none" w:sz="0" w:space="0" w:color="auto"/>
        <w:right w:val="none" w:sz="0" w:space="0" w:color="auto"/>
      </w:divBdr>
    </w:div>
    <w:div w:id="911087905">
      <w:bodyDiv w:val="1"/>
      <w:marLeft w:val="0"/>
      <w:marRight w:val="0"/>
      <w:marTop w:val="0"/>
      <w:marBottom w:val="0"/>
      <w:divBdr>
        <w:top w:val="none" w:sz="0" w:space="0" w:color="auto"/>
        <w:left w:val="none" w:sz="0" w:space="0" w:color="auto"/>
        <w:bottom w:val="none" w:sz="0" w:space="0" w:color="auto"/>
        <w:right w:val="none" w:sz="0" w:space="0" w:color="auto"/>
      </w:divBdr>
    </w:div>
    <w:div w:id="1813206666">
      <w:bodyDiv w:val="1"/>
      <w:marLeft w:val="0"/>
      <w:marRight w:val="0"/>
      <w:marTop w:val="0"/>
      <w:marBottom w:val="0"/>
      <w:divBdr>
        <w:top w:val="none" w:sz="0" w:space="0" w:color="auto"/>
        <w:left w:val="none" w:sz="0" w:space="0" w:color="auto"/>
        <w:bottom w:val="none" w:sz="0" w:space="0" w:color="auto"/>
        <w:right w:val="none" w:sz="0" w:space="0" w:color="auto"/>
      </w:divBdr>
    </w:div>
    <w:div w:id="1863198873">
      <w:bodyDiv w:val="1"/>
      <w:marLeft w:val="0"/>
      <w:marRight w:val="0"/>
      <w:marTop w:val="0"/>
      <w:marBottom w:val="0"/>
      <w:divBdr>
        <w:top w:val="none" w:sz="0" w:space="0" w:color="auto"/>
        <w:left w:val="none" w:sz="0" w:space="0" w:color="auto"/>
        <w:bottom w:val="none" w:sz="0" w:space="0" w:color="auto"/>
        <w:right w:val="none" w:sz="0" w:space="0" w:color="auto"/>
      </w:divBdr>
    </w:div>
    <w:div w:id="21320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4.safelinks.protection.outlook.com/?url=http%3A%2F%2Fwww.abet.org%2F&amp;data=04%7C01%7Cmaehead%40okstate.edu%7C33d4f5d366b44b598d6208d8c91ddb4c%7C2a69c91de8494e34a230cdf8b27e1964%7C0%7C0%7C637480477357545920%7CUnknown%7CTWFpbGZsb3d8eyJWIjoiMC4wLjAwMDAiLCJQIjoiV2luMzIiLCJBTiI6Ik1haWwiLCJXVCI6Mn0%3D%7C1000&amp;sdata=Y617HsS6k%2BrMmeuZ16nSJlRhwisyKCn1NrlfPqbgOJM%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Dan</dc:creator>
  <cp:keywords/>
  <dc:description/>
  <cp:lastModifiedBy>Fisher, Dan</cp:lastModifiedBy>
  <cp:revision>3</cp:revision>
  <dcterms:created xsi:type="dcterms:W3CDTF">2021-02-18T21:02:00Z</dcterms:created>
  <dcterms:modified xsi:type="dcterms:W3CDTF">2021-02-18T21:15:00Z</dcterms:modified>
</cp:coreProperties>
</file>