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C3" w:rsidRDefault="00835F44" w:rsidP="00F11529">
      <w:pPr>
        <w:rPr>
          <w:rFonts w:ascii="Georgia" w:hAnsi="Georgia"/>
          <w:sz w:val="24"/>
          <w:szCs w:val="24"/>
        </w:rPr>
      </w:pPr>
      <w:bookmarkStart w:id="0" w:name="_GoBack"/>
      <w:bookmarkEnd w:id="0"/>
      <w:r w:rsidRPr="00835F44">
        <w:rPr>
          <w:rFonts w:ascii="Georgia" w:hAnsi="Georgia"/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1" locked="0" layoutInCell="1" allowOverlap="1" wp14:anchorId="06C1FDDB" wp14:editId="5B347E25">
            <wp:simplePos x="0" y="0"/>
            <wp:positionH relativeFrom="margin">
              <wp:align>center</wp:align>
            </wp:positionH>
            <wp:positionV relativeFrom="paragraph">
              <wp:posOffset>-966470</wp:posOffset>
            </wp:positionV>
            <wp:extent cx="7445826" cy="10858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5826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529" w:rsidRPr="00496E25" w:rsidRDefault="00F11529" w:rsidP="00496E25">
      <w:pPr>
        <w:pStyle w:val="Heading1"/>
        <w:jc w:val="center"/>
        <w:rPr>
          <w:b/>
        </w:rPr>
      </w:pPr>
      <w:r w:rsidRPr="00496E25">
        <w:rPr>
          <w:b/>
        </w:rPr>
        <w:t>R</w:t>
      </w:r>
      <w:r w:rsidR="000236B2" w:rsidRPr="00496E25">
        <w:rPr>
          <w:b/>
        </w:rPr>
        <w:t>F T</w:t>
      </w:r>
      <w:r w:rsidRPr="00496E25">
        <w:rPr>
          <w:b/>
        </w:rPr>
        <w:t>est</w:t>
      </w:r>
      <w:r w:rsidR="000236B2" w:rsidRPr="00496E25">
        <w:rPr>
          <w:b/>
        </w:rPr>
        <w:t xml:space="preserve"> and Measurement Circuits and S</w:t>
      </w:r>
      <w:r w:rsidRPr="00496E25">
        <w:rPr>
          <w:b/>
        </w:rPr>
        <w:t>ystems</w:t>
      </w:r>
      <w:r w:rsidR="000236B2" w:rsidRPr="00496E25">
        <w:rPr>
          <w:b/>
        </w:rPr>
        <w:t xml:space="preserve"> with Agricultural, E</w:t>
      </w:r>
      <w:r w:rsidRPr="00496E25">
        <w:rPr>
          <w:b/>
        </w:rPr>
        <w:t>nvironmental</w:t>
      </w:r>
      <w:r w:rsidR="00B6347C" w:rsidRPr="00496E25">
        <w:rPr>
          <w:b/>
        </w:rPr>
        <w:t xml:space="preserve">, </w:t>
      </w:r>
      <w:r w:rsidRPr="00496E25">
        <w:rPr>
          <w:b/>
        </w:rPr>
        <w:t xml:space="preserve">and </w:t>
      </w:r>
      <w:r w:rsidR="000236B2" w:rsidRPr="00496E25">
        <w:rPr>
          <w:b/>
        </w:rPr>
        <w:t>B</w:t>
      </w:r>
      <w:r w:rsidRPr="00496E25">
        <w:rPr>
          <w:b/>
        </w:rPr>
        <w:t xml:space="preserve">iomedical </w:t>
      </w:r>
      <w:r w:rsidR="000236B2" w:rsidRPr="00496E25">
        <w:rPr>
          <w:b/>
        </w:rPr>
        <w:t>Sensor A</w:t>
      </w:r>
      <w:r w:rsidR="00B6347C" w:rsidRPr="00496E25">
        <w:rPr>
          <w:b/>
        </w:rPr>
        <w:t>pplications</w:t>
      </w:r>
    </w:p>
    <w:p w:rsidR="00BA2E91" w:rsidRDefault="00BA2E91" w:rsidP="00835F44">
      <w:pPr>
        <w:rPr>
          <w:rFonts w:ascii="Georgia" w:hAnsi="Georgia"/>
          <w:sz w:val="24"/>
          <w:szCs w:val="24"/>
        </w:rPr>
      </w:pPr>
    </w:p>
    <w:p w:rsidR="00496E25" w:rsidRDefault="00171919" w:rsidP="00496E25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Thursday</w:t>
      </w:r>
      <w:r w:rsidR="00835F44" w:rsidRPr="00835F44">
        <w:rPr>
          <w:rFonts w:ascii="Georgia" w:hAnsi="Georgia"/>
          <w:sz w:val="24"/>
          <w:szCs w:val="24"/>
        </w:rPr>
        <w:t xml:space="preserve">, February </w:t>
      </w:r>
      <w:r>
        <w:rPr>
          <w:rFonts w:ascii="Georgia" w:hAnsi="Georgia"/>
          <w:sz w:val="24"/>
          <w:szCs w:val="24"/>
        </w:rPr>
        <w:t>4</w:t>
      </w:r>
      <w:r w:rsidR="00835F44" w:rsidRPr="00835F44">
        <w:rPr>
          <w:rFonts w:ascii="Georgia" w:hAnsi="Georgia"/>
          <w:sz w:val="24"/>
          <w:szCs w:val="24"/>
        </w:rPr>
        <w:t>, 2016</w:t>
      </w:r>
      <w:r w:rsidR="00E15579">
        <w:rPr>
          <w:rFonts w:ascii="Georgia" w:hAnsi="Georgia"/>
          <w:sz w:val="24"/>
          <w:szCs w:val="24"/>
        </w:rPr>
        <w:br/>
      </w:r>
      <w:r w:rsidR="00835F44">
        <w:rPr>
          <w:rFonts w:ascii="Georgia" w:hAnsi="Georgia"/>
          <w:sz w:val="24"/>
          <w:szCs w:val="24"/>
        </w:rPr>
        <w:t>3:</w:t>
      </w:r>
      <w:r w:rsidR="005E14A5">
        <w:rPr>
          <w:rFonts w:ascii="Georgia" w:hAnsi="Georgia"/>
          <w:sz w:val="24"/>
          <w:szCs w:val="24"/>
        </w:rPr>
        <w:t>3</w:t>
      </w:r>
      <w:r w:rsidR="00835F44">
        <w:rPr>
          <w:rFonts w:ascii="Georgia" w:hAnsi="Georgia"/>
          <w:sz w:val="24"/>
          <w:szCs w:val="24"/>
        </w:rPr>
        <w:t>0 PM to 4:</w:t>
      </w:r>
      <w:r w:rsidR="005E14A5">
        <w:rPr>
          <w:rFonts w:ascii="Georgia" w:hAnsi="Georgia"/>
          <w:sz w:val="24"/>
          <w:szCs w:val="24"/>
        </w:rPr>
        <w:t>3</w:t>
      </w:r>
      <w:r w:rsidR="00835F44">
        <w:rPr>
          <w:rFonts w:ascii="Georgia" w:hAnsi="Georgia"/>
          <w:sz w:val="24"/>
          <w:szCs w:val="24"/>
        </w:rPr>
        <w:t>0 PM</w:t>
      </w:r>
      <w:r w:rsidR="00E15579">
        <w:rPr>
          <w:rFonts w:ascii="Georgia" w:hAnsi="Georgia"/>
          <w:sz w:val="24"/>
          <w:szCs w:val="24"/>
        </w:rPr>
        <w:br/>
      </w:r>
      <w:r w:rsidR="005E14A5">
        <w:rPr>
          <w:rFonts w:ascii="Georgia" w:hAnsi="Georgia"/>
          <w:sz w:val="24"/>
          <w:szCs w:val="24"/>
        </w:rPr>
        <w:t>101 ATRC</w:t>
      </w:r>
    </w:p>
    <w:p w:rsidR="00496E25" w:rsidRDefault="00496E25" w:rsidP="00835F44">
      <w:pPr>
        <w:rPr>
          <w:rFonts w:ascii="Georgia" w:hAnsi="Georgia"/>
          <w:sz w:val="24"/>
          <w:szCs w:val="24"/>
        </w:rPr>
      </w:pPr>
    </w:p>
    <w:p w:rsidR="00835F44" w:rsidRDefault="00496E25" w:rsidP="00496E25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Public Welcome – Discussion and refreshments following</w:t>
      </w:r>
      <w:r w:rsidR="00E15579">
        <w:rPr>
          <w:rFonts w:ascii="Georgia" w:hAnsi="Georgia"/>
          <w:sz w:val="24"/>
          <w:szCs w:val="24"/>
        </w:rPr>
        <w:br/>
      </w:r>
    </w:p>
    <w:p w:rsidR="00F11529" w:rsidRDefault="009A606A" w:rsidP="002408A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Abstract: </w:t>
      </w:r>
    </w:p>
    <w:p w:rsidR="004A3182" w:rsidRDefault="002408A1" w:rsidP="002408A1">
      <w:pPr>
        <w:rPr>
          <w:rFonts w:ascii="Georgia" w:hAnsi="Georgia"/>
          <w:sz w:val="24"/>
          <w:szCs w:val="24"/>
        </w:rPr>
      </w:pPr>
      <w:r w:rsidRPr="002408A1">
        <w:rPr>
          <w:rFonts w:ascii="Georgia" w:hAnsi="Georgia"/>
          <w:sz w:val="24"/>
          <w:szCs w:val="24"/>
        </w:rPr>
        <w:t xml:space="preserve">RF </w:t>
      </w:r>
      <w:r w:rsidR="00BA2E91">
        <w:rPr>
          <w:rFonts w:ascii="Georgia" w:hAnsi="Georgia"/>
          <w:sz w:val="24"/>
          <w:szCs w:val="24"/>
        </w:rPr>
        <w:t xml:space="preserve">integrated </w:t>
      </w:r>
      <w:r w:rsidRPr="002408A1">
        <w:rPr>
          <w:rFonts w:ascii="Georgia" w:hAnsi="Georgia"/>
          <w:sz w:val="24"/>
          <w:szCs w:val="24"/>
        </w:rPr>
        <w:t>circuit</w:t>
      </w:r>
      <w:r w:rsidR="00BA2E91">
        <w:rPr>
          <w:rFonts w:ascii="Georgia" w:hAnsi="Georgia"/>
          <w:sz w:val="24"/>
          <w:szCs w:val="24"/>
        </w:rPr>
        <w:t>s (IC</w:t>
      </w:r>
      <w:r w:rsidRPr="002408A1">
        <w:rPr>
          <w:rFonts w:ascii="Georgia" w:hAnsi="Georgia"/>
          <w:sz w:val="24"/>
          <w:szCs w:val="24"/>
        </w:rPr>
        <w:t>s</w:t>
      </w:r>
      <w:r w:rsidR="00BA2E91">
        <w:rPr>
          <w:rFonts w:ascii="Georgia" w:hAnsi="Georgia"/>
          <w:sz w:val="24"/>
          <w:szCs w:val="24"/>
        </w:rPr>
        <w:t>)</w:t>
      </w:r>
      <w:r w:rsidRPr="002408A1">
        <w:rPr>
          <w:rFonts w:ascii="Georgia" w:hAnsi="Georgia"/>
          <w:sz w:val="24"/>
          <w:szCs w:val="24"/>
        </w:rPr>
        <w:t xml:space="preserve"> and systems </w:t>
      </w:r>
      <w:r w:rsidR="00F15303">
        <w:rPr>
          <w:rFonts w:ascii="Georgia" w:hAnsi="Georgia"/>
          <w:sz w:val="24"/>
          <w:szCs w:val="24"/>
        </w:rPr>
        <w:t>have beco</w:t>
      </w:r>
      <w:r w:rsidR="006E3726">
        <w:rPr>
          <w:rFonts w:ascii="Georgia" w:hAnsi="Georgia"/>
          <w:sz w:val="24"/>
          <w:szCs w:val="24"/>
        </w:rPr>
        <w:t xml:space="preserve">me </w:t>
      </w:r>
      <w:r w:rsidRPr="002408A1">
        <w:rPr>
          <w:rFonts w:ascii="Georgia" w:hAnsi="Georgia"/>
          <w:sz w:val="24"/>
          <w:szCs w:val="24"/>
        </w:rPr>
        <w:t xml:space="preserve">an </w:t>
      </w:r>
      <w:r w:rsidR="00F15303">
        <w:rPr>
          <w:rFonts w:ascii="Georgia" w:hAnsi="Georgia"/>
          <w:sz w:val="24"/>
          <w:szCs w:val="24"/>
        </w:rPr>
        <w:t>essential part of</w:t>
      </w:r>
      <w:r w:rsidRPr="002408A1">
        <w:rPr>
          <w:rFonts w:ascii="Georgia" w:hAnsi="Georgia"/>
          <w:sz w:val="24"/>
          <w:szCs w:val="24"/>
        </w:rPr>
        <w:t xml:space="preserve"> modern electronics. Cost e</w:t>
      </w:r>
      <w:r w:rsidR="006E3726">
        <w:rPr>
          <w:rFonts w:ascii="Georgia" w:hAnsi="Georgia"/>
          <w:sz w:val="24"/>
          <w:szCs w:val="24"/>
        </w:rPr>
        <w:t xml:space="preserve">ffective tests and validations </w:t>
      </w:r>
      <w:r w:rsidRPr="002408A1">
        <w:rPr>
          <w:rFonts w:ascii="Georgia" w:hAnsi="Georgia"/>
          <w:sz w:val="24"/>
          <w:szCs w:val="24"/>
        </w:rPr>
        <w:t xml:space="preserve">of RF </w:t>
      </w:r>
      <w:r w:rsidR="00BA2E91">
        <w:rPr>
          <w:rFonts w:ascii="Georgia" w:hAnsi="Georgia"/>
          <w:sz w:val="24"/>
          <w:szCs w:val="24"/>
        </w:rPr>
        <w:t xml:space="preserve">ICs </w:t>
      </w:r>
      <w:r w:rsidR="00F15303">
        <w:rPr>
          <w:rFonts w:ascii="Georgia" w:hAnsi="Georgia"/>
          <w:sz w:val="24"/>
          <w:szCs w:val="24"/>
        </w:rPr>
        <w:t>are now</w:t>
      </w:r>
      <w:r w:rsidRPr="002408A1">
        <w:rPr>
          <w:rFonts w:ascii="Georgia" w:hAnsi="Georgia"/>
          <w:sz w:val="24"/>
          <w:szCs w:val="24"/>
        </w:rPr>
        <w:t xml:space="preserve"> </w:t>
      </w:r>
      <w:r w:rsidR="00BA2E91">
        <w:rPr>
          <w:rFonts w:ascii="Georgia" w:hAnsi="Georgia"/>
          <w:sz w:val="24"/>
          <w:szCs w:val="24"/>
        </w:rPr>
        <w:t xml:space="preserve">more </w:t>
      </w:r>
      <w:r w:rsidRPr="002408A1">
        <w:rPr>
          <w:rFonts w:ascii="Georgia" w:hAnsi="Georgia"/>
          <w:sz w:val="24"/>
          <w:szCs w:val="24"/>
        </w:rPr>
        <w:t>important</w:t>
      </w:r>
      <w:r w:rsidR="006E3726">
        <w:rPr>
          <w:rFonts w:ascii="Georgia" w:hAnsi="Georgia"/>
          <w:sz w:val="24"/>
          <w:szCs w:val="24"/>
        </w:rPr>
        <w:t xml:space="preserve"> for IC design</w:t>
      </w:r>
      <w:r w:rsidRPr="002408A1">
        <w:rPr>
          <w:rFonts w:ascii="Georgia" w:hAnsi="Georgia"/>
          <w:sz w:val="24"/>
          <w:szCs w:val="24"/>
        </w:rPr>
        <w:t>, test</w:t>
      </w:r>
      <w:r w:rsidR="006E3726">
        <w:rPr>
          <w:rFonts w:ascii="Georgia" w:hAnsi="Georgia"/>
          <w:sz w:val="24"/>
          <w:szCs w:val="24"/>
        </w:rPr>
        <w:t xml:space="preserve">, </w:t>
      </w:r>
      <w:r w:rsidRPr="002408A1">
        <w:rPr>
          <w:rFonts w:ascii="Georgia" w:hAnsi="Georgia"/>
          <w:sz w:val="24"/>
          <w:szCs w:val="24"/>
        </w:rPr>
        <w:t xml:space="preserve">and production engineers. </w:t>
      </w:r>
      <w:r w:rsidR="006E3726">
        <w:rPr>
          <w:rFonts w:ascii="Georgia" w:hAnsi="Georgia"/>
          <w:sz w:val="24"/>
          <w:szCs w:val="24"/>
        </w:rPr>
        <w:t xml:space="preserve">RF tests can be </w:t>
      </w:r>
      <w:r w:rsidR="006E3726" w:rsidRPr="002408A1">
        <w:rPr>
          <w:rFonts w:ascii="Georgia" w:hAnsi="Georgia"/>
          <w:sz w:val="24"/>
          <w:szCs w:val="24"/>
        </w:rPr>
        <w:t>expensive and complicated.</w:t>
      </w:r>
      <w:r w:rsidR="006E3726">
        <w:rPr>
          <w:rFonts w:ascii="Georgia" w:hAnsi="Georgia"/>
          <w:sz w:val="24"/>
          <w:szCs w:val="24"/>
        </w:rPr>
        <w:t xml:space="preserve"> </w:t>
      </w:r>
      <w:r w:rsidRPr="002408A1">
        <w:rPr>
          <w:rFonts w:ascii="Georgia" w:hAnsi="Georgia"/>
          <w:sz w:val="24"/>
          <w:szCs w:val="24"/>
        </w:rPr>
        <w:t>Automatic Test Equipment (ATE) enables wafer and package level tests</w:t>
      </w:r>
      <w:r w:rsidR="006E3726">
        <w:rPr>
          <w:rFonts w:ascii="Georgia" w:hAnsi="Georgia"/>
          <w:sz w:val="24"/>
          <w:szCs w:val="24"/>
        </w:rPr>
        <w:t xml:space="preserve"> for these </w:t>
      </w:r>
      <w:r w:rsidR="00BA2E91">
        <w:rPr>
          <w:rFonts w:ascii="Georgia" w:hAnsi="Georgia"/>
          <w:sz w:val="24"/>
          <w:szCs w:val="24"/>
        </w:rPr>
        <w:t xml:space="preserve">RF </w:t>
      </w:r>
      <w:r w:rsidR="006E3726">
        <w:rPr>
          <w:rFonts w:ascii="Georgia" w:hAnsi="Georgia"/>
          <w:sz w:val="24"/>
          <w:szCs w:val="24"/>
        </w:rPr>
        <w:t>ICs</w:t>
      </w:r>
      <w:r w:rsidRPr="002408A1">
        <w:rPr>
          <w:rFonts w:ascii="Georgia" w:hAnsi="Georgia"/>
          <w:sz w:val="24"/>
          <w:szCs w:val="24"/>
        </w:rPr>
        <w:t xml:space="preserve">. This </w:t>
      </w:r>
      <w:r w:rsidR="006E3726">
        <w:rPr>
          <w:rFonts w:ascii="Georgia" w:hAnsi="Georgia"/>
          <w:sz w:val="24"/>
          <w:szCs w:val="24"/>
        </w:rPr>
        <w:t xml:space="preserve">ATE </w:t>
      </w:r>
      <w:r w:rsidRPr="002408A1">
        <w:rPr>
          <w:rFonts w:ascii="Georgia" w:hAnsi="Georgia"/>
          <w:sz w:val="24"/>
          <w:szCs w:val="24"/>
        </w:rPr>
        <w:t xml:space="preserve">approach requires </w:t>
      </w:r>
      <w:r w:rsidR="006E3726">
        <w:rPr>
          <w:rFonts w:ascii="Georgia" w:hAnsi="Georgia"/>
          <w:sz w:val="24"/>
          <w:szCs w:val="24"/>
        </w:rPr>
        <w:t xml:space="preserve">expensive </w:t>
      </w:r>
      <w:r w:rsidRPr="002408A1">
        <w:rPr>
          <w:rFonts w:ascii="Georgia" w:hAnsi="Georgia"/>
          <w:sz w:val="24"/>
          <w:szCs w:val="24"/>
        </w:rPr>
        <w:t xml:space="preserve">equipment </w:t>
      </w:r>
      <w:r w:rsidR="006E3726">
        <w:rPr>
          <w:rFonts w:ascii="Georgia" w:hAnsi="Georgia"/>
          <w:sz w:val="24"/>
          <w:szCs w:val="24"/>
        </w:rPr>
        <w:t xml:space="preserve">and devices </w:t>
      </w:r>
      <w:r w:rsidRPr="002408A1">
        <w:rPr>
          <w:rFonts w:ascii="Georgia" w:hAnsi="Georgia"/>
          <w:sz w:val="24"/>
          <w:szCs w:val="24"/>
        </w:rPr>
        <w:t xml:space="preserve">to perform the </w:t>
      </w:r>
      <w:r w:rsidR="006E3726">
        <w:rPr>
          <w:rFonts w:ascii="Georgia" w:hAnsi="Georgia"/>
          <w:sz w:val="24"/>
          <w:szCs w:val="24"/>
        </w:rPr>
        <w:t xml:space="preserve">various </w:t>
      </w:r>
      <w:r w:rsidRPr="002408A1">
        <w:rPr>
          <w:rFonts w:ascii="Georgia" w:hAnsi="Georgia"/>
          <w:sz w:val="24"/>
          <w:szCs w:val="24"/>
        </w:rPr>
        <w:t>tests</w:t>
      </w:r>
      <w:r w:rsidR="006E3726">
        <w:rPr>
          <w:rFonts w:ascii="Georgia" w:hAnsi="Georgia"/>
          <w:sz w:val="24"/>
          <w:szCs w:val="24"/>
        </w:rPr>
        <w:t xml:space="preserve"> including </w:t>
      </w:r>
      <w:r w:rsidR="00BA2E91">
        <w:rPr>
          <w:rFonts w:ascii="Georgia" w:hAnsi="Georgia"/>
          <w:sz w:val="24"/>
          <w:szCs w:val="24"/>
        </w:rPr>
        <w:t xml:space="preserve">the </w:t>
      </w:r>
      <w:r w:rsidR="006E3726">
        <w:rPr>
          <w:rFonts w:ascii="Georgia" w:hAnsi="Georgia"/>
          <w:sz w:val="24"/>
          <w:szCs w:val="24"/>
        </w:rPr>
        <w:t>RF tests</w:t>
      </w:r>
      <w:r w:rsidRPr="002408A1">
        <w:rPr>
          <w:rFonts w:ascii="Georgia" w:hAnsi="Georgia"/>
          <w:sz w:val="24"/>
          <w:szCs w:val="24"/>
        </w:rPr>
        <w:t>. In addition to the A</w:t>
      </w:r>
      <w:r w:rsidR="00BA2E91">
        <w:rPr>
          <w:rFonts w:ascii="Georgia" w:hAnsi="Georgia"/>
          <w:sz w:val="24"/>
          <w:szCs w:val="24"/>
        </w:rPr>
        <w:t xml:space="preserve">TE approach, compact sized RF test </w:t>
      </w:r>
      <w:r w:rsidRPr="002408A1">
        <w:rPr>
          <w:rFonts w:ascii="Georgia" w:hAnsi="Georgia"/>
          <w:sz w:val="24"/>
          <w:szCs w:val="24"/>
        </w:rPr>
        <w:t xml:space="preserve">circuits can be embedded </w:t>
      </w:r>
      <w:r w:rsidR="006E3726">
        <w:rPr>
          <w:rFonts w:ascii="Georgia" w:hAnsi="Georgia"/>
          <w:sz w:val="24"/>
          <w:szCs w:val="24"/>
        </w:rPr>
        <w:t xml:space="preserve">into the ICs to aid </w:t>
      </w:r>
      <w:r w:rsidRPr="002408A1">
        <w:rPr>
          <w:rFonts w:ascii="Georgia" w:hAnsi="Georgia"/>
          <w:sz w:val="24"/>
          <w:szCs w:val="24"/>
        </w:rPr>
        <w:t xml:space="preserve">testing </w:t>
      </w:r>
      <w:r w:rsidR="006E3726">
        <w:rPr>
          <w:rFonts w:ascii="Georgia" w:hAnsi="Georgia"/>
          <w:sz w:val="24"/>
          <w:szCs w:val="24"/>
        </w:rPr>
        <w:t xml:space="preserve">of </w:t>
      </w:r>
      <w:r w:rsidRPr="002408A1">
        <w:rPr>
          <w:rFonts w:ascii="Georgia" w:hAnsi="Georgia"/>
          <w:sz w:val="24"/>
          <w:szCs w:val="24"/>
        </w:rPr>
        <w:t>the IC</w:t>
      </w:r>
      <w:r w:rsidR="006E3726">
        <w:rPr>
          <w:rFonts w:ascii="Georgia" w:hAnsi="Georgia"/>
          <w:sz w:val="24"/>
          <w:szCs w:val="24"/>
        </w:rPr>
        <w:t>s</w:t>
      </w:r>
      <w:r w:rsidRPr="002408A1">
        <w:rPr>
          <w:rFonts w:ascii="Georgia" w:hAnsi="Georgia"/>
          <w:sz w:val="24"/>
          <w:szCs w:val="24"/>
        </w:rPr>
        <w:t xml:space="preserve"> or systems. Thi</w:t>
      </w:r>
      <w:r w:rsidR="006E3726">
        <w:rPr>
          <w:rFonts w:ascii="Georgia" w:hAnsi="Georgia"/>
          <w:sz w:val="24"/>
          <w:szCs w:val="24"/>
        </w:rPr>
        <w:t xml:space="preserve">s presentation includes a brief </w:t>
      </w:r>
      <w:r w:rsidRPr="002408A1">
        <w:rPr>
          <w:rFonts w:ascii="Georgia" w:hAnsi="Georgia"/>
          <w:sz w:val="24"/>
          <w:szCs w:val="24"/>
        </w:rPr>
        <w:t xml:space="preserve">review and introduction </w:t>
      </w:r>
      <w:r w:rsidR="006E3726">
        <w:rPr>
          <w:rFonts w:ascii="Georgia" w:hAnsi="Georgia"/>
          <w:sz w:val="24"/>
          <w:szCs w:val="24"/>
        </w:rPr>
        <w:t xml:space="preserve">to </w:t>
      </w:r>
      <w:r w:rsidRPr="002408A1">
        <w:rPr>
          <w:rFonts w:ascii="Georgia" w:hAnsi="Georgia"/>
          <w:sz w:val="24"/>
          <w:szCs w:val="24"/>
        </w:rPr>
        <w:t xml:space="preserve">the ATE and embedded RF tests. </w:t>
      </w:r>
      <w:r w:rsidR="006E3726">
        <w:rPr>
          <w:rFonts w:ascii="Georgia" w:hAnsi="Georgia"/>
          <w:sz w:val="24"/>
          <w:szCs w:val="24"/>
        </w:rPr>
        <w:t xml:space="preserve">In addition, </w:t>
      </w:r>
      <w:r w:rsidR="00B6347C">
        <w:rPr>
          <w:rFonts w:ascii="Georgia" w:hAnsi="Georgia"/>
          <w:sz w:val="24"/>
          <w:szCs w:val="24"/>
        </w:rPr>
        <w:t>t</w:t>
      </w:r>
      <w:r w:rsidRPr="002408A1">
        <w:rPr>
          <w:rFonts w:ascii="Georgia" w:hAnsi="Georgia"/>
          <w:sz w:val="24"/>
          <w:szCs w:val="24"/>
        </w:rPr>
        <w:t xml:space="preserve">he RF test and measurement technology can be </w:t>
      </w:r>
      <w:r w:rsidR="006E3726">
        <w:rPr>
          <w:rFonts w:ascii="Georgia" w:hAnsi="Georgia"/>
          <w:sz w:val="24"/>
          <w:szCs w:val="24"/>
        </w:rPr>
        <w:t xml:space="preserve">applied to </w:t>
      </w:r>
      <w:r w:rsidRPr="002408A1">
        <w:rPr>
          <w:rFonts w:ascii="Georgia" w:hAnsi="Georgia"/>
          <w:sz w:val="24"/>
          <w:szCs w:val="24"/>
        </w:rPr>
        <w:t>various areas of research and development</w:t>
      </w:r>
      <w:r w:rsidR="006E3726">
        <w:rPr>
          <w:rFonts w:ascii="Georgia" w:hAnsi="Georgia"/>
          <w:sz w:val="24"/>
          <w:szCs w:val="24"/>
        </w:rPr>
        <w:t xml:space="preserve"> (R&amp;D)</w:t>
      </w:r>
      <w:r w:rsidRPr="002408A1">
        <w:rPr>
          <w:rFonts w:ascii="Georgia" w:hAnsi="Georgia"/>
          <w:sz w:val="24"/>
          <w:szCs w:val="24"/>
        </w:rPr>
        <w:t>.</w:t>
      </w:r>
      <w:r w:rsidR="00B6347C">
        <w:rPr>
          <w:rFonts w:ascii="Georgia" w:hAnsi="Georgia"/>
          <w:sz w:val="24"/>
          <w:szCs w:val="24"/>
        </w:rPr>
        <w:t xml:space="preserve"> </w:t>
      </w:r>
      <w:r w:rsidR="00AB3CC3">
        <w:rPr>
          <w:rFonts w:ascii="Georgia" w:hAnsi="Georgia"/>
          <w:sz w:val="24"/>
          <w:szCs w:val="24"/>
        </w:rPr>
        <w:t>T</w:t>
      </w:r>
      <w:r w:rsidR="00B6347C">
        <w:rPr>
          <w:rFonts w:ascii="Georgia" w:hAnsi="Georgia"/>
          <w:sz w:val="24"/>
          <w:szCs w:val="24"/>
        </w:rPr>
        <w:t xml:space="preserve">he </w:t>
      </w:r>
      <w:r w:rsidR="006E3726">
        <w:rPr>
          <w:rFonts w:ascii="Georgia" w:hAnsi="Georgia"/>
          <w:sz w:val="24"/>
          <w:szCs w:val="24"/>
        </w:rPr>
        <w:t xml:space="preserve">current </w:t>
      </w:r>
      <w:r w:rsidR="00F15303">
        <w:rPr>
          <w:rFonts w:ascii="Georgia" w:hAnsi="Georgia"/>
          <w:sz w:val="24"/>
          <w:szCs w:val="24"/>
        </w:rPr>
        <w:t>progress of Agricultural</w:t>
      </w:r>
      <w:r w:rsidR="00B6347C">
        <w:rPr>
          <w:rFonts w:ascii="Georgia" w:hAnsi="Georgia"/>
          <w:sz w:val="24"/>
          <w:szCs w:val="24"/>
        </w:rPr>
        <w:t xml:space="preserve">, Environmental, and </w:t>
      </w:r>
      <w:r w:rsidR="00BA2E91">
        <w:rPr>
          <w:rFonts w:ascii="Georgia" w:hAnsi="Georgia"/>
          <w:sz w:val="24"/>
          <w:szCs w:val="24"/>
        </w:rPr>
        <w:t>B</w:t>
      </w:r>
      <w:r w:rsidR="00B6347C">
        <w:rPr>
          <w:rFonts w:ascii="Georgia" w:hAnsi="Georgia"/>
          <w:sz w:val="24"/>
          <w:szCs w:val="24"/>
        </w:rPr>
        <w:t xml:space="preserve">iomedical </w:t>
      </w:r>
      <w:r w:rsidR="00BA2E91">
        <w:rPr>
          <w:rFonts w:ascii="Georgia" w:hAnsi="Georgia"/>
          <w:sz w:val="24"/>
          <w:szCs w:val="24"/>
        </w:rPr>
        <w:t>sensor a</w:t>
      </w:r>
      <w:r w:rsidR="00B6347C">
        <w:rPr>
          <w:rFonts w:ascii="Georgia" w:hAnsi="Georgia"/>
          <w:sz w:val="24"/>
          <w:szCs w:val="24"/>
        </w:rPr>
        <w:t>pplications</w:t>
      </w:r>
      <w:r w:rsidR="00AB3CC3">
        <w:rPr>
          <w:rFonts w:ascii="Georgia" w:hAnsi="Georgia"/>
          <w:sz w:val="24"/>
          <w:szCs w:val="24"/>
        </w:rPr>
        <w:t xml:space="preserve"> is </w:t>
      </w:r>
      <w:r w:rsidR="006E3726">
        <w:rPr>
          <w:rFonts w:ascii="Georgia" w:hAnsi="Georgia"/>
          <w:sz w:val="24"/>
          <w:szCs w:val="24"/>
        </w:rPr>
        <w:t>introduced in this presentation</w:t>
      </w:r>
      <w:r w:rsidR="004A3182">
        <w:rPr>
          <w:rFonts w:ascii="Georgia" w:hAnsi="Georgia"/>
          <w:sz w:val="24"/>
          <w:szCs w:val="24"/>
        </w:rPr>
        <w:t xml:space="preserve"> along with future</w:t>
      </w:r>
      <w:r w:rsidR="006E3726">
        <w:rPr>
          <w:rFonts w:ascii="Georgia" w:hAnsi="Georgia"/>
          <w:sz w:val="24"/>
          <w:szCs w:val="24"/>
        </w:rPr>
        <w:t xml:space="preserve"> R&amp;D</w:t>
      </w:r>
      <w:r w:rsidR="004A3182">
        <w:rPr>
          <w:rFonts w:ascii="Georgia" w:hAnsi="Georgia"/>
          <w:sz w:val="24"/>
          <w:szCs w:val="24"/>
        </w:rPr>
        <w:t xml:space="preserve"> </w:t>
      </w:r>
      <w:r w:rsidR="00E15579">
        <w:rPr>
          <w:rFonts w:ascii="Georgia" w:hAnsi="Georgia"/>
          <w:sz w:val="24"/>
          <w:szCs w:val="24"/>
        </w:rPr>
        <w:t xml:space="preserve">plans </w:t>
      </w:r>
      <w:r w:rsidR="006E3726">
        <w:rPr>
          <w:rFonts w:ascii="Georgia" w:hAnsi="Georgia"/>
          <w:sz w:val="24"/>
          <w:szCs w:val="24"/>
        </w:rPr>
        <w:t>in these areas</w:t>
      </w:r>
      <w:r w:rsidR="004A3182">
        <w:rPr>
          <w:rFonts w:ascii="Georgia" w:hAnsi="Georgia"/>
          <w:sz w:val="24"/>
          <w:szCs w:val="24"/>
        </w:rPr>
        <w:t>.</w:t>
      </w:r>
      <w:r w:rsidR="006E3726">
        <w:rPr>
          <w:rFonts w:ascii="Georgia" w:hAnsi="Georgia"/>
          <w:sz w:val="24"/>
          <w:szCs w:val="24"/>
        </w:rPr>
        <w:t xml:space="preserve"> </w:t>
      </w:r>
    </w:p>
    <w:p w:rsidR="00AB3CC3" w:rsidRDefault="006E3726" w:rsidP="002408A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:rsidR="002408A1" w:rsidRPr="002408A1" w:rsidRDefault="009A606A" w:rsidP="00835F4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914400" cy="1143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1_gray_unsharped_mask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A606A">
        <w:rPr>
          <w:rFonts w:ascii="Georgia" w:hAnsi="Georgia"/>
          <w:sz w:val="24"/>
          <w:szCs w:val="24"/>
        </w:rPr>
        <w:t>Byul</w:t>
      </w:r>
      <w:proofErr w:type="spellEnd"/>
      <w:r w:rsidRPr="009A606A">
        <w:rPr>
          <w:rFonts w:ascii="Georgia" w:hAnsi="Georgia"/>
          <w:sz w:val="24"/>
          <w:szCs w:val="24"/>
        </w:rPr>
        <w:t xml:space="preserve"> </w:t>
      </w:r>
      <w:proofErr w:type="spellStart"/>
      <w:r w:rsidRPr="009A606A">
        <w:rPr>
          <w:rFonts w:ascii="Georgia" w:hAnsi="Georgia"/>
          <w:sz w:val="24"/>
          <w:szCs w:val="24"/>
        </w:rPr>
        <w:t>Hur</w:t>
      </w:r>
      <w:proofErr w:type="spellEnd"/>
      <w:r w:rsidRPr="009A606A">
        <w:rPr>
          <w:rFonts w:ascii="Georgia" w:hAnsi="Georgia"/>
          <w:sz w:val="24"/>
          <w:szCs w:val="24"/>
        </w:rPr>
        <w:t xml:space="preserve"> received the B.S.</w:t>
      </w:r>
      <w:r>
        <w:rPr>
          <w:rFonts w:ascii="Georgia" w:hAnsi="Georgia"/>
          <w:sz w:val="24"/>
          <w:szCs w:val="24"/>
        </w:rPr>
        <w:t xml:space="preserve"> </w:t>
      </w:r>
      <w:r w:rsidRPr="009A606A">
        <w:rPr>
          <w:rFonts w:ascii="Georgia" w:hAnsi="Georgia"/>
          <w:sz w:val="24"/>
          <w:szCs w:val="24"/>
        </w:rPr>
        <w:t xml:space="preserve">degree in electronics engineering from </w:t>
      </w:r>
      <w:proofErr w:type="spellStart"/>
      <w:r w:rsidRPr="009A606A">
        <w:rPr>
          <w:rFonts w:ascii="Georgia" w:hAnsi="Georgia"/>
          <w:sz w:val="24"/>
          <w:szCs w:val="24"/>
        </w:rPr>
        <w:t>Yonsei</w:t>
      </w:r>
      <w:proofErr w:type="spellEnd"/>
      <w:r w:rsidRPr="009A606A">
        <w:rPr>
          <w:rFonts w:ascii="Georgia" w:hAnsi="Georgia"/>
          <w:sz w:val="24"/>
          <w:szCs w:val="24"/>
        </w:rPr>
        <w:t xml:space="preserve"> University,</w:t>
      </w:r>
      <w:r>
        <w:rPr>
          <w:rFonts w:ascii="Georgia" w:hAnsi="Georgia"/>
          <w:sz w:val="24"/>
          <w:szCs w:val="24"/>
        </w:rPr>
        <w:t xml:space="preserve"> </w:t>
      </w:r>
      <w:r w:rsidRPr="009A606A">
        <w:rPr>
          <w:rFonts w:ascii="Georgia" w:hAnsi="Georgia"/>
          <w:sz w:val="24"/>
          <w:szCs w:val="24"/>
        </w:rPr>
        <w:t>Seoul, Korea, in 2000, and the M.S. and Ph.D.</w:t>
      </w:r>
      <w:r>
        <w:rPr>
          <w:rFonts w:ascii="Georgia" w:hAnsi="Georgia"/>
          <w:sz w:val="24"/>
          <w:szCs w:val="24"/>
        </w:rPr>
        <w:t xml:space="preserve"> </w:t>
      </w:r>
      <w:r w:rsidRPr="009A606A">
        <w:rPr>
          <w:rFonts w:ascii="Georgia" w:hAnsi="Georgia"/>
          <w:sz w:val="24"/>
          <w:szCs w:val="24"/>
        </w:rPr>
        <w:t>degrees from the University of Florida</w:t>
      </w:r>
      <w:r w:rsidR="009F45A9">
        <w:rPr>
          <w:rFonts w:ascii="Georgia" w:hAnsi="Georgia"/>
          <w:sz w:val="24"/>
          <w:szCs w:val="24"/>
        </w:rPr>
        <w:t>,</w:t>
      </w:r>
      <w:r w:rsidRPr="009A606A">
        <w:rPr>
          <w:rFonts w:ascii="Georgia" w:hAnsi="Georgia"/>
          <w:sz w:val="24"/>
          <w:szCs w:val="24"/>
        </w:rPr>
        <w:t xml:space="preserve"> Gainesville,</w:t>
      </w:r>
      <w:r>
        <w:rPr>
          <w:rFonts w:ascii="Georgia" w:hAnsi="Georgia"/>
          <w:sz w:val="24"/>
          <w:szCs w:val="24"/>
        </w:rPr>
        <w:t xml:space="preserve"> </w:t>
      </w:r>
      <w:r w:rsidRPr="009A606A">
        <w:rPr>
          <w:rFonts w:ascii="Georgia" w:hAnsi="Georgia"/>
          <w:sz w:val="24"/>
          <w:szCs w:val="24"/>
        </w:rPr>
        <w:t>FL, USA, in 2007 and 2011, respectively.</w:t>
      </w:r>
      <w:r>
        <w:rPr>
          <w:rFonts w:ascii="Georgia" w:hAnsi="Georgia"/>
          <w:sz w:val="24"/>
          <w:szCs w:val="24"/>
        </w:rPr>
        <w:t xml:space="preserve"> </w:t>
      </w:r>
      <w:r w:rsidRPr="009A606A">
        <w:rPr>
          <w:rFonts w:ascii="Georgia" w:hAnsi="Georgia"/>
          <w:sz w:val="24"/>
          <w:szCs w:val="24"/>
        </w:rPr>
        <w:t>Since 2011, he has been a Postdoctoral Associate</w:t>
      </w:r>
      <w:r>
        <w:rPr>
          <w:rFonts w:ascii="Georgia" w:hAnsi="Georgia"/>
          <w:sz w:val="24"/>
          <w:szCs w:val="24"/>
        </w:rPr>
        <w:t xml:space="preserve"> </w:t>
      </w:r>
      <w:r w:rsidRPr="009A606A">
        <w:rPr>
          <w:rFonts w:ascii="Georgia" w:hAnsi="Georgia"/>
          <w:sz w:val="24"/>
          <w:szCs w:val="24"/>
        </w:rPr>
        <w:t>with the Department of Electrical and Computer Engineering,</w:t>
      </w:r>
      <w:r>
        <w:rPr>
          <w:rFonts w:ascii="Georgia" w:hAnsi="Georgia"/>
          <w:sz w:val="24"/>
          <w:szCs w:val="24"/>
        </w:rPr>
        <w:t xml:space="preserve"> </w:t>
      </w:r>
      <w:r w:rsidRPr="009A606A">
        <w:rPr>
          <w:rFonts w:ascii="Georgia" w:hAnsi="Georgia"/>
          <w:sz w:val="24"/>
          <w:szCs w:val="24"/>
        </w:rPr>
        <w:t xml:space="preserve">University of Florida. </w:t>
      </w:r>
      <w:r w:rsidR="00857E6B">
        <w:rPr>
          <w:rFonts w:ascii="Georgia" w:hAnsi="Georgia"/>
          <w:sz w:val="24"/>
          <w:szCs w:val="24"/>
        </w:rPr>
        <w:t>Also, he is currently a lecture</w:t>
      </w:r>
      <w:r w:rsidR="004A3182">
        <w:rPr>
          <w:rFonts w:ascii="Georgia" w:hAnsi="Georgia"/>
          <w:sz w:val="24"/>
          <w:szCs w:val="24"/>
        </w:rPr>
        <w:t>r in</w:t>
      </w:r>
      <w:r w:rsidR="00857E6B">
        <w:rPr>
          <w:rFonts w:ascii="Georgia" w:hAnsi="Georgia"/>
          <w:sz w:val="24"/>
          <w:szCs w:val="24"/>
        </w:rPr>
        <w:t xml:space="preserve"> the Department of Electrical and Computer Engineering, University of Florida. </w:t>
      </w:r>
      <w:r w:rsidR="00AB3CC3">
        <w:rPr>
          <w:rFonts w:ascii="Georgia" w:hAnsi="Georgia"/>
          <w:sz w:val="24"/>
          <w:szCs w:val="24"/>
        </w:rPr>
        <w:t>He is a recipient of</w:t>
      </w:r>
      <w:r w:rsidR="004A3182">
        <w:rPr>
          <w:rFonts w:ascii="Georgia" w:hAnsi="Georgia"/>
          <w:sz w:val="24"/>
          <w:szCs w:val="24"/>
        </w:rPr>
        <w:t xml:space="preserve"> the</w:t>
      </w:r>
      <w:r w:rsidR="00AB3CC3">
        <w:rPr>
          <w:rFonts w:ascii="Georgia" w:hAnsi="Georgia"/>
          <w:sz w:val="24"/>
          <w:szCs w:val="24"/>
        </w:rPr>
        <w:t xml:space="preserve"> 2014 Technology Innovator Award from </w:t>
      </w:r>
      <w:r w:rsidR="004A3182">
        <w:rPr>
          <w:rFonts w:ascii="Georgia" w:hAnsi="Georgia"/>
          <w:sz w:val="24"/>
          <w:szCs w:val="24"/>
        </w:rPr>
        <w:t xml:space="preserve">the </w:t>
      </w:r>
      <w:r w:rsidR="00AB3CC3">
        <w:rPr>
          <w:rFonts w:ascii="Georgia" w:hAnsi="Georgia"/>
          <w:sz w:val="24"/>
          <w:szCs w:val="24"/>
        </w:rPr>
        <w:t>Office of Technology, Uni</w:t>
      </w:r>
      <w:r w:rsidR="004D1E2F">
        <w:rPr>
          <w:rFonts w:ascii="Georgia" w:hAnsi="Georgia"/>
          <w:sz w:val="24"/>
          <w:szCs w:val="24"/>
        </w:rPr>
        <w:t>versity of Florida</w:t>
      </w:r>
      <w:r w:rsidR="009F45A9">
        <w:rPr>
          <w:rFonts w:ascii="Georgia" w:hAnsi="Georgia"/>
          <w:sz w:val="24"/>
          <w:szCs w:val="24"/>
        </w:rPr>
        <w:t xml:space="preserve"> (UF)</w:t>
      </w:r>
      <w:r w:rsidR="004D1E2F">
        <w:rPr>
          <w:rFonts w:ascii="Georgia" w:hAnsi="Georgia"/>
          <w:sz w:val="24"/>
          <w:szCs w:val="24"/>
        </w:rPr>
        <w:t xml:space="preserve"> </w:t>
      </w:r>
      <w:r w:rsidR="004D1E2F" w:rsidRPr="004D1E2F">
        <w:rPr>
          <w:rFonts w:ascii="Georgia" w:hAnsi="Georgia"/>
          <w:sz w:val="24"/>
          <w:szCs w:val="24"/>
        </w:rPr>
        <w:t>and</w:t>
      </w:r>
      <w:r w:rsidR="004D1E2F">
        <w:rPr>
          <w:rFonts w:ascii="Georgia" w:hAnsi="Georgia"/>
          <w:sz w:val="24"/>
          <w:szCs w:val="24"/>
        </w:rPr>
        <w:t xml:space="preserve"> is an inventor or co-inventor </w:t>
      </w:r>
      <w:r w:rsidR="004D1E2F" w:rsidRPr="004D1E2F">
        <w:rPr>
          <w:rFonts w:ascii="Georgia" w:hAnsi="Georgia"/>
          <w:sz w:val="24"/>
          <w:szCs w:val="24"/>
        </w:rPr>
        <w:t xml:space="preserve">in </w:t>
      </w:r>
      <w:r w:rsidR="009F45A9">
        <w:rPr>
          <w:rFonts w:ascii="Georgia" w:hAnsi="Georgia"/>
          <w:sz w:val="24"/>
          <w:szCs w:val="24"/>
        </w:rPr>
        <w:t>10</w:t>
      </w:r>
      <w:r w:rsidR="004D1E2F">
        <w:rPr>
          <w:rFonts w:ascii="Georgia" w:hAnsi="Georgia"/>
          <w:sz w:val="24"/>
          <w:szCs w:val="24"/>
        </w:rPr>
        <w:t xml:space="preserve"> </w:t>
      </w:r>
      <w:r w:rsidR="009F45A9">
        <w:rPr>
          <w:rFonts w:ascii="Georgia" w:hAnsi="Georgia"/>
          <w:sz w:val="24"/>
          <w:szCs w:val="24"/>
        </w:rPr>
        <w:t xml:space="preserve">patents and </w:t>
      </w:r>
      <w:r w:rsidR="004D1E2F">
        <w:rPr>
          <w:rFonts w:ascii="Georgia" w:hAnsi="Georgia"/>
          <w:sz w:val="24"/>
          <w:szCs w:val="24"/>
        </w:rPr>
        <w:t xml:space="preserve">UF </w:t>
      </w:r>
      <w:r w:rsidR="004D1E2F" w:rsidRPr="004D1E2F">
        <w:rPr>
          <w:rFonts w:ascii="Georgia" w:hAnsi="Georgia"/>
          <w:sz w:val="24"/>
          <w:szCs w:val="24"/>
        </w:rPr>
        <w:t>invention disclosures.</w:t>
      </w:r>
      <w:r w:rsidR="004D1E2F">
        <w:rPr>
          <w:rFonts w:ascii="Georgia" w:hAnsi="Georgia"/>
          <w:sz w:val="24"/>
          <w:szCs w:val="24"/>
        </w:rPr>
        <w:t xml:space="preserve"> He has over four</w:t>
      </w:r>
      <w:r w:rsidR="006E3726">
        <w:rPr>
          <w:rFonts w:ascii="Georgia" w:hAnsi="Georgia"/>
          <w:sz w:val="24"/>
          <w:szCs w:val="24"/>
        </w:rPr>
        <w:t xml:space="preserve"> </w:t>
      </w:r>
      <w:r w:rsidR="00803A7E">
        <w:rPr>
          <w:rFonts w:ascii="Georgia" w:hAnsi="Georgia"/>
          <w:sz w:val="24"/>
          <w:szCs w:val="24"/>
        </w:rPr>
        <w:t>years’</w:t>
      </w:r>
      <w:r w:rsidR="006E3726">
        <w:rPr>
          <w:rFonts w:ascii="Georgia" w:hAnsi="Georgia"/>
          <w:sz w:val="24"/>
          <w:szCs w:val="24"/>
        </w:rPr>
        <w:t xml:space="preserve"> ECE industry experience. </w:t>
      </w:r>
      <w:r w:rsidRPr="009A606A">
        <w:rPr>
          <w:rFonts w:ascii="Georgia" w:hAnsi="Georgia"/>
          <w:sz w:val="24"/>
          <w:szCs w:val="24"/>
        </w:rPr>
        <w:t>His current research</w:t>
      </w:r>
      <w:r>
        <w:rPr>
          <w:rFonts w:ascii="Georgia" w:hAnsi="Georgia"/>
          <w:sz w:val="24"/>
          <w:szCs w:val="24"/>
        </w:rPr>
        <w:t xml:space="preserve"> </w:t>
      </w:r>
      <w:r w:rsidRPr="009A606A">
        <w:rPr>
          <w:rFonts w:ascii="Georgia" w:hAnsi="Georgia"/>
          <w:sz w:val="24"/>
          <w:szCs w:val="24"/>
        </w:rPr>
        <w:t>interests include mixed-signal/RF circuit design and</w:t>
      </w:r>
      <w:r>
        <w:rPr>
          <w:rFonts w:ascii="Georgia" w:hAnsi="Georgia"/>
          <w:sz w:val="24"/>
          <w:szCs w:val="24"/>
        </w:rPr>
        <w:t xml:space="preserve"> </w:t>
      </w:r>
      <w:r w:rsidRPr="009A606A">
        <w:rPr>
          <w:rFonts w:ascii="Georgia" w:hAnsi="Georgia"/>
          <w:sz w:val="24"/>
          <w:szCs w:val="24"/>
        </w:rPr>
        <w:t>test, as well as wireless system development. He possesses</w:t>
      </w:r>
      <w:r>
        <w:rPr>
          <w:rFonts w:ascii="Georgia" w:hAnsi="Georgia"/>
          <w:sz w:val="24"/>
          <w:szCs w:val="24"/>
        </w:rPr>
        <w:t xml:space="preserve"> </w:t>
      </w:r>
      <w:r w:rsidRPr="009A606A">
        <w:rPr>
          <w:rFonts w:ascii="Georgia" w:hAnsi="Georgia"/>
          <w:sz w:val="24"/>
          <w:szCs w:val="24"/>
        </w:rPr>
        <w:t>extensive skills and advanced research and development</w:t>
      </w:r>
      <w:r>
        <w:rPr>
          <w:rFonts w:ascii="Georgia" w:hAnsi="Georgia"/>
          <w:sz w:val="24"/>
          <w:szCs w:val="24"/>
        </w:rPr>
        <w:t xml:space="preserve"> </w:t>
      </w:r>
      <w:r w:rsidRPr="009A606A">
        <w:rPr>
          <w:rFonts w:ascii="Georgia" w:hAnsi="Georgia"/>
          <w:sz w:val="24"/>
          <w:szCs w:val="24"/>
        </w:rPr>
        <w:t>experience in hardware and software.</w:t>
      </w:r>
    </w:p>
    <w:sectPr w:rsidR="002408A1" w:rsidRPr="002408A1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TNTQ+HelveticaNeue">
    <w:altName w:val="바탕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4A"/>
    <w:rsid w:val="000236B2"/>
    <w:rsid w:val="00171919"/>
    <w:rsid w:val="002408A1"/>
    <w:rsid w:val="00347524"/>
    <w:rsid w:val="003A0D09"/>
    <w:rsid w:val="00496E25"/>
    <w:rsid w:val="004A3182"/>
    <w:rsid w:val="004D1E2F"/>
    <w:rsid w:val="005E14A5"/>
    <w:rsid w:val="006E3726"/>
    <w:rsid w:val="00803A7E"/>
    <w:rsid w:val="00835F44"/>
    <w:rsid w:val="00857E6B"/>
    <w:rsid w:val="008E7D4A"/>
    <w:rsid w:val="009A606A"/>
    <w:rsid w:val="009F45A9"/>
    <w:rsid w:val="00AB3CC3"/>
    <w:rsid w:val="00B6347C"/>
    <w:rsid w:val="00B747C0"/>
    <w:rsid w:val="00BA2E91"/>
    <w:rsid w:val="00BD09CF"/>
    <w:rsid w:val="00DB2C5D"/>
    <w:rsid w:val="00E15579"/>
    <w:rsid w:val="00EE0D67"/>
    <w:rsid w:val="00F11529"/>
    <w:rsid w:val="00F1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66FAE0-6A4B-4EDE-8004-39C9AF71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835F44"/>
    <w:pPr>
      <w:autoSpaceDE w:val="0"/>
      <w:autoSpaceDN w:val="0"/>
      <w:adjustRightInd w:val="0"/>
      <w:spacing w:after="0" w:line="241" w:lineRule="atLeast"/>
    </w:pPr>
    <w:rPr>
      <w:rFonts w:ascii="AGTNTQ+HelveticaNeue" w:eastAsia="AGTNTQ+HelveticaNeue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2E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byul</dc:creator>
  <cp:lastModifiedBy>Wheeler, Kristi</cp:lastModifiedBy>
  <cp:revision>2</cp:revision>
  <cp:lastPrinted>2016-02-02T20:07:00Z</cp:lastPrinted>
  <dcterms:created xsi:type="dcterms:W3CDTF">2021-02-01T18:18:00Z</dcterms:created>
  <dcterms:modified xsi:type="dcterms:W3CDTF">2021-02-01T18:18:00Z</dcterms:modified>
</cp:coreProperties>
</file>